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47E4F" w14:textId="77777777" w:rsidR="00F91FB7" w:rsidRPr="00F91FB7" w:rsidRDefault="00F91FB7" w:rsidP="00F91FB7">
      <w:pPr>
        <w:jc w:val="center"/>
        <w:rPr>
          <w:b/>
          <w:sz w:val="22"/>
          <w:szCs w:val="22"/>
          <w:lang w:val="kk-KZ"/>
        </w:rPr>
      </w:pPr>
      <w:proofErr w:type="spellStart"/>
      <w:r w:rsidRPr="00F91FB7">
        <w:rPr>
          <w:b/>
          <w:sz w:val="22"/>
          <w:szCs w:val="22"/>
          <w:lang w:val="kk-KZ"/>
        </w:rPr>
        <w:t>Силлабус</w:t>
      </w:r>
      <w:proofErr w:type="spellEnd"/>
    </w:p>
    <w:p w14:paraId="7D7E58DD" w14:textId="41BD0680" w:rsidR="00F91FB7" w:rsidRPr="00F91FB7" w:rsidRDefault="00F91FB7" w:rsidP="00F91FB7">
      <w:pPr>
        <w:jc w:val="center"/>
        <w:rPr>
          <w:b/>
          <w:sz w:val="22"/>
          <w:szCs w:val="22"/>
          <w:lang w:val="kk-KZ"/>
        </w:rPr>
      </w:pPr>
      <w:r w:rsidRPr="00F91FB7">
        <w:rPr>
          <w:b/>
          <w:sz w:val="22"/>
          <w:szCs w:val="22"/>
          <w:lang w:val="kk-KZ"/>
        </w:rPr>
        <w:t>«</w:t>
      </w:r>
      <w:r w:rsidR="00282BED" w:rsidRPr="00282BED">
        <w:rPr>
          <w:b/>
          <w:sz w:val="22"/>
          <w:szCs w:val="22"/>
          <w:lang w:val="kk-KZ"/>
        </w:rPr>
        <w:t>7</w:t>
      </w:r>
      <w:r w:rsidR="00282BED">
        <w:rPr>
          <w:b/>
          <w:sz w:val="22"/>
          <w:szCs w:val="22"/>
          <w:lang w:val="kk-KZ"/>
        </w:rPr>
        <w:t>М</w:t>
      </w:r>
      <w:r w:rsidRPr="00F91FB7">
        <w:rPr>
          <w:b/>
          <w:sz w:val="22"/>
          <w:szCs w:val="22"/>
          <w:lang w:val="kk-KZ"/>
        </w:rPr>
        <w:t>042</w:t>
      </w:r>
      <w:r w:rsidR="00CE0F05">
        <w:rPr>
          <w:b/>
          <w:sz w:val="22"/>
          <w:szCs w:val="22"/>
          <w:lang w:val="en-US"/>
        </w:rPr>
        <w:t>16</w:t>
      </w:r>
      <w:r w:rsidRPr="00F91FB7">
        <w:rPr>
          <w:b/>
          <w:sz w:val="22"/>
          <w:szCs w:val="22"/>
          <w:lang w:val="kk-KZ"/>
        </w:rPr>
        <w:t xml:space="preserve">-Қаржы құқығы» </w:t>
      </w:r>
      <w:r>
        <w:rPr>
          <w:b/>
          <w:sz w:val="22"/>
          <w:szCs w:val="22"/>
          <w:lang w:val="kk-KZ"/>
        </w:rPr>
        <w:t>білім беру бағдарламасы бойынша</w:t>
      </w:r>
    </w:p>
    <w:p w14:paraId="73241104" w14:textId="14DB1BD6" w:rsidR="006245B1" w:rsidRPr="00E47F66" w:rsidRDefault="00F91FB7" w:rsidP="00F91FB7">
      <w:pPr>
        <w:jc w:val="center"/>
        <w:rPr>
          <w:b/>
          <w:sz w:val="22"/>
          <w:szCs w:val="22"/>
          <w:lang w:val="kk-KZ"/>
        </w:rPr>
      </w:pPr>
      <w:r w:rsidRPr="00F91FB7">
        <w:rPr>
          <w:b/>
          <w:sz w:val="22"/>
          <w:szCs w:val="22"/>
          <w:lang w:val="kk-KZ"/>
        </w:rPr>
        <w:t>К</w:t>
      </w:r>
      <w:r w:rsidR="00282BED">
        <w:rPr>
          <w:b/>
          <w:sz w:val="22"/>
          <w:szCs w:val="22"/>
          <w:lang w:val="kk-KZ"/>
        </w:rPr>
        <w:t>үз</w:t>
      </w:r>
      <w:r w:rsidRPr="00F91FB7">
        <w:rPr>
          <w:b/>
          <w:sz w:val="22"/>
          <w:szCs w:val="22"/>
          <w:lang w:val="kk-KZ"/>
        </w:rPr>
        <w:t>гі семестр 202</w:t>
      </w:r>
      <w:r w:rsidR="00282BED">
        <w:rPr>
          <w:b/>
          <w:sz w:val="22"/>
          <w:szCs w:val="22"/>
          <w:lang w:val="en-US"/>
        </w:rPr>
        <w:t>1</w:t>
      </w:r>
      <w:r w:rsidRPr="00F91FB7">
        <w:rPr>
          <w:b/>
          <w:sz w:val="22"/>
          <w:szCs w:val="22"/>
          <w:lang w:val="kk-KZ"/>
        </w:rPr>
        <w:t xml:space="preserve"> - 202</w:t>
      </w:r>
      <w:r w:rsidR="00282BED">
        <w:rPr>
          <w:b/>
          <w:sz w:val="22"/>
          <w:szCs w:val="22"/>
          <w:lang w:val="en-US"/>
        </w:rPr>
        <w:t>2</w:t>
      </w:r>
      <w:r w:rsidRPr="00F91FB7">
        <w:rPr>
          <w:b/>
          <w:sz w:val="22"/>
          <w:szCs w:val="22"/>
          <w:lang w:val="kk-KZ"/>
        </w:rPr>
        <w:t xml:space="preserve"> оқу жылы  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398"/>
        <w:gridCol w:w="1446"/>
        <w:gridCol w:w="606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E47F66" w14:paraId="096E0C7E" w14:textId="77777777" w:rsidTr="004C73AF">
        <w:trPr>
          <w:trHeight w:val="265"/>
        </w:trPr>
        <w:tc>
          <w:tcPr>
            <w:tcW w:w="1842" w:type="dxa"/>
            <w:vMerge w:val="restart"/>
            <w:hideMark/>
          </w:tcPr>
          <w:p w14:paraId="49ADB4AC" w14:textId="77777777" w:rsidR="006245B1" w:rsidRPr="00E47F66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gridSpan w:val="2"/>
            <w:vMerge w:val="restart"/>
            <w:hideMark/>
          </w:tcPr>
          <w:p w14:paraId="27F90BD1" w14:textId="77777777" w:rsidR="006245B1" w:rsidRPr="00E47F66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606" w:type="dxa"/>
            <w:vMerge w:val="restart"/>
            <w:hideMark/>
          </w:tcPr>
          <w:p w14:paraId="184728E5" w14:textId="6990F53A" w:rsidR="006245B1" w:rsidRPr="00E47F66" w:rsidRDefault="000263FC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14:paraId="7CF8961B" w14:textId="77777777" w:rsidR="006245B1" w:rsidRPr="00E47F66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Бір апта аралығындағы сағат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67A37D7F" w14:textId="77777777" w:rsidR="006245B1" w:rsidRPr="00E47F66" w:rsidRDefault="006245B1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14:paraId="06125C5D" w14:textId="77777777" w:rsidR="006245B1" w:rsidRPr="00E47F66" w:rsidRDefault="00E878CC" w:rsidP="00E878C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6245B1" w:rsidRPr="00E47F66" w14:paraId="7B945300" w14:textId="77777777" w:rsidTr="004C73AF">
        <w:trPr>
          <w:trHeight w:val="265"/>
        </w:trPr>
        <w:tc>
          <w:tcPr>
            <w:tcW w:w="1842" w:type="dxa"/>
            <w:vMerge/>
            <w:hideMark/>
          </w:tcPr>
          <w:p w14:paraId="5DE1F3CC" w14:textId="77777777" w:rsidR="006245B1" w:rsidRPr="00E47F66" w:rsidRDefault="006245B1" w:rsidP="001410A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gridSpan w:val="2"/>
            <w:vMerge/>
            <w:hideMark/>
          </w:tcPr>
          <w:p w14:paraId="4052B186" w14:textId="77777777" w:rsidR="006245B1" w:rsidRPr="00E47F66" w:rsidRDefault="006245B1" w:rsidP="001410A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06" w:type="dxa"/>
            <w:vMerge/>
            <w:hideMark/>
          </w:tcPr>
          <w:p w14:paraId="3F714868" w14:textId="77777777" w:rsidR="006245B1" w:rsidRPr="00E47F66" w:rsidRDefault="006245B1" w:rsidP="001410A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50" w:type="dxa"/>
            <w:hideMark/>
          </w:tcPr>
          <w:p w14:paraId="77F398BE" w14:textId="77777777" w:rsidR="006245B1" w:rsidRPr="00E47F66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14:paraId="57379E7E" w14:textId="77777777" w:rsidR="006245B1" w:rsidRPr="00E47F66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14:paraId="0BC83027" w14:textId="77777777" w:rsidR="006245B1" w:rsidRPr="00E47F66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Л</w:t>
            </w:r>
            <w:r w:rsidRPr="00E47F66">
              <w:rPr>
                <w:b/>
                <w:sz w:val="22"/>
                <w:szCs w:val="22"/>
              </w:rPr>
              <w:t>аб</w:t>
            </w:r>
          </w:p>
        </w:tc>
        <w:tc>
          <w:tcPr>
            <w:tcW w:w="1399" w:type="dxa"/>
            <w:gridSpan w:val="2"/>
            <w:vMerge/>
            <w:hideMark/>
          </w:tcPr>
          <w:p w14:paraId="19EBFC9F" w14:textId="77777777" w:rsidR="006245B1" w:rsidRPr="00E47F66" w:rsidRDefault="006245B1" w:rsidP="001410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14:paraId="0D4718EF" w14:textId="77777777" w:rsidR="006245B1" w:rsidRPr="00E47F66" w:rsidRDefault="006245B1" w:rsidP="001410A0">
            <w:pPr>
              <w:rPr>
                <w:bCs/>
                <w:sz w:val="22"/>
                <w:szCs w:val="22"/>
              </w:rPr>
            </w:pPr>
          </w:p>
        </w:tc>
      </w:tr>
      <w:tr w:rsidR="006245B1" w:rsidRPr="00E47F66" w14:paraId="18885C14" w14:textId="77777777" w:rsidTr="004C73AF">
        <w:tc>
          <w:tcPr>
            <w:tcW w:w="1842" w:type="dxa"/>
          </w:tcPr>
          <w:p w14:paraId="04412076" w14:textId="77777777" w:rsidR="006245B1" w:rsidRPr="00E47F66" w:rsidRDefault="00F91FB7" w:rsidP="00FC3F2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F91FB7">
              <w:rPr>
                <w:b/>
                <w:sz w:val="22"/>
                <w:szCs w:val="22"/>
                <w:lang w:val="kk-KZ"/>
              </w:rPr>
              <w:t>ZSB 5206</w:t>
            </w:r>
          </w:p>
        </w:tc>
        <w:tc>
          <w:tcPr>
            <w:tcW w:w="1844" w:type="dxa"/>
            <w:gridSpan w:val="2"/>
          </w:tcPr>
          <w:p w14:paraId="51871347" w14:textId="61D3DB9A" w:rsidR="006245B1" w:rsidRPr="00282BED" w:rsidRDefault="006F0C3D" w:rsidP="001410A0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F0C3D">
              <w:rPr>
                <w:sz w:val="22"/>
                <w:szCs w:val="22"/>
                <w:lang w:val="kk-KZ"/>
              </w:rPr>
              <w:t xml:space="preserve">Бағалы қағаздар </w:t>
            </w:r>
            <w:r w:rsidR="00282BED">
              <w:rPr>
                <w:sz w:val="22"/>
                <w:szCs w:val="22"/>
                <w:lang w:val="kk-KZ"/>
              </w:rPr>
              <w:t>туралы заңнама</w:t>
            </w:r>
          </w:p>
        </w:tc>
        <w:tc>
          <w:tcPr>
            <w:tcW w:w="606" w:type="dxa"/>
          </w:tcPr>
          <w:p w14:paraId="5761D742" w14:textId="5BF3047B" w:rsidR="0001469A" w:rsidRPr="000263FC" w:rsidRDefault="000263FC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98</w:t>
            </w:r>
          </w:p>
        </w:tc>
        <w:tc>
          <w:tcPr>
            <w:tcW w:w="950" w:type="dxa"/>
          </w:tcPr>
          <w:p w14:paraId="5F8BD524" w14:textId="77777777" w:rsidR="006245B1" w:rsidRPr="00F91FB7" w:rsidRDefault="00F91FB7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45" w:type="dxa"/>
            <w:gridSpan w:val="2"/>
          </w:tcPr>
          <w:p w14:paraId="127CC1F0" w14:textId="77777777" w:rsidR="006245B1" w:rsidRPr="00F91FB7" w:rsidRDefault="00F91FB7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45" w:type="dxa"/>
          </w:tcPr>
          <w:p w14:paraId="5728D154" w14:textId="77777777" w:rsidR="006245B1" w:rsidRPr="00E47F66" w:rsidRDefault="00F91FB7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1399" w:type="dxa"/>
            <w:gridSpan w:val="2"/>
          </w:tcPr>
          <w:p w14:paraId="53F365BF" w14:textId="77777777" w:rsidR="006245B1" w:rsidRPr="00E47F66" w:rsidRDefault="00560166" w:rsidP="001410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47F66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399" w:type="dxa"/>
            <w:gridSpan w:val="2"/>
          </w:tcPr>
          <w:p w14:paraId="3B932F3F" w14:textId="77777777" w:rsidR="006245B1" w:rsidRPr="00F91FB7" w:rsidRDefault="00F91FB7" w:rsidP="00F91F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70FF0" w:rsidRPr="00E47F66" w14:paraId="5BD15C51" w14:textId="77777777" w:rsidTr="00470FF0">
        <w:tc>
          <w:tcPr>
            <w:tcW w:w="9930" w:type="dxa"/>
            <w:gridSpan w:val="12"/>
          </w:tcPr>
          <w:p w14:paraId="42413D16" w14:textId="77777777" w:rsidR="00470FF0" w:rsidRPr="00E47F66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470FF0" w:rsidRPr="00E47F66" w14:paraId="363B5FEE" w14:textId="77777777" w:rsidTr="004C73A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7BC7" w14:textId="77777777" w:rsidR="00470FF0" w:rsidRPr="00E47F66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276E" w14:textId="77777777" w:rsidR="00470FF0" w:rsidRPr="00E47F66" w:rsidRDefault="00470FF0" w:rsidP="00470FF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E47F66">
              <w:rPr>
                <w:b/>
                <w:sz w:val="22"/>
                <w:szCs w:val="22"/>
              </w:rPr>
              <w:t>тип</w:t>
            </w:r>
            <w:r w:rsidRPr="00E47F66">
              <w:rPr>
                <w:b/>
                <w:sz w:val="22"/>
                <w:szCs w:val="22"/>
                <w:lang w:val="kk-KZ"/>
              </w:rPr>
              <w:t>і</w:t>
            </w:r>
            <w:r w:rsidRPr="00E47F66">
              <w:rPr>
                <w:b/>
                <w:sz w:val="22"/>
                <w:szCs w:val="22"/>
              </w:rPr>
              <w:t>/сипаты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9241" w14:textId="77777777" w:rsidR="00470FF0" w:rsidRPr="00E47F66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CC03" w14:textId="77777777" w:rsidR="00470FF0" w:rsidRPr="00E47F66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676F" w14:textId="77777777" w:rsidR="00470FF0" w:rsidRPr="00E47F66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C6B7" w14:textId="77777777" w:rsidR="00470FF0" w:rsidRPr="00E47F66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E47F66" w14:paraId="39F28823" w14:textId="77777777" w:rsidTr="004C73AF">
        <w:tc>
          <w:tcPr>
            <w:tcW w:w="1842" w:type="dxa"/>
            <w:shd w:val="clear" w:color="auto" w:fill="auto"/>
          </w:tcPr>
          <w:p w14:paraId="1EDBF445" w14:textId="4AEE8571" w:rsidR="00D04C9C" w:rsidRPr="00E47F66" w:rsidRDefault="00F91FB7" w:rsidP="00F91FB7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Онла</w:t>
            </w:r>
            <w:r w:rsidR="000263FC">
              <w:rPr>
                <w:sz w:val="22"/>
                <w:szCs w:val="22"/>
                <w:lang w:val="kk-KZ"/>
              </w:rPr>
              <w:t>й</w:t>
            </w:r>
            <w:r>
              <w:rPr>
                <w:sz w:val="22"/>
                <w:szCs w:val="22"/>
                <w:lang w:val="kk-KZ"/>
              </w:rPr>
              <w:t xml:space="preserve">н </w:t>
            </w:r>
            <w:r w:rsidR="000263FC">
              <w:rPr>
                <w:sz w:val="22"/>
                <w:szCs w:val="22"/>
                <w:lang w:val="kk-KZ"/>
              </w:rPr>
              <w:t xml:space="preserve">/ </w:t>
            </w:r>
            <w:proofErr w:type="spellStart"/>
            <w:r w:rsidR="000263FC">
              <w:rPr>
                <w:sz w:val="22"/>
                <w:szCs w:val="22"/>
                <w:lang w:val="kk-KZ"/>
              </w:rPr>
              <w:t>офлайн</w:t>
            </w:r>
            <w:proofErr w:type="spellEnd"/>
            <w:r w:rsidR="000263F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7736C77D" w14:textId="4D9608E9" w:rsidR="00D04C9C" w:rsidRPr="000263FC" w:rsidRDefault="000263FC" w:rsidP="000263F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М</w:t>
            </w:r>
            <w:r w:rsidRPr="00E47F66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47F66">
              <w:rPr>
                <w:b/>
                <w:sz w:val="22"/>
                <w:szCs w:val="22"/>
                <w:lang w:val="kk-KZ"/>
              </w:rPr>
              <w:t>КП</w:t>
            </w:r>
            <w:r w:rsidRPr="00E47F66">
              <w:rPr>
                <w:sz w:val="22"/>
                <w:szCs w:val="22"/>
              </w:rPr>
              <w:t xml:space="preserve"> </w:t>
            </w:r>
            <w:r w:rsidR="00D04C9C" w:rsidRPr="00E47F66">
              <w:rPr>
                <w:sz w:val="22"/>
                <w:szCs w:val="22"/>
              </w:rPr>
              <w:t>Теориялық</w:t>
            </w:r>
            <w:r w:rsidR="00D04C9C" w:rsidRPr="00E47F66">
              <w:rPr>
                <w:sz w:val="22"/>
                <w:szCs w:val="22"/>
                <w:lang w:val="kk-KZ"/>
              </w:rPr>
              <w:t>/ практикалық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0B90111B" w14:textId="77777777" w:rsidR="00D04C9C" w:rsidRPr="00E47F66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проблемалық,</w:t>
            </w:r>
            <w:r w:rsidRPr="00E47F66">
              <w:rPr>
                <w:sz w:val="22"/>
                <w:szCs w:val="22"/>
                <w:lang w:val="kk-KZ"/>
              </w:rPr>
              <w:t>,</w:t>
            </w:r>
          </w:p>
          <w:p w14:paraId="30ECF4AD" w14:textId="77777777" w:rsidR="00D04C9C" w:rsidRPr="00E47F66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аналитикалық</w:t>
            </w:r>
            <w:r w:rsidRPr="00E47F66">
              <w:rPr>
                <w:sz w:val="22"/>
                <w:szCs w:val="22"/>
                <w:lang w:val="kk-KZ"/>
              </w:rPr>
              <w:t>,</w:t>
            </w:r>
          </w:p>
          <w:p w14:paraId="0D736FB6" w14:textId="77777777" w:rsidR="00D04C9C" w:rsidRPr="00E47F66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  <w:lang w:val="kk-KZ"/>
              </w:rPr>
              <w:t>практикалық</w:t>
            </w:r>
            <w:r w:rsidRPr="00E47F66">
              <w:rPr>
                <w:sz w:val="22"/>
                <w:szCs w:val="22"/>
              </w:rPr>
              <w:t xml:space="preserve"> дәріс</w:t>
            </w:r>
            <w:r w:rsidRPr="00E47F66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20914AF2" w14:textId="77777777" w:rsidR="00D04C9C" w:rsidRPr="00E47F66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  <w:lang w:val="kk-KZ"/>
              </w:rPr>
              <w:t xml:space="preserve">Ситуациялық </w:t>
            </w:r>
            <w:proofErr w:type="spellStart"/>
            <w:r w:rsidRPr="00E47F66">
              <w:rPr>
                <w:sz w:val="22"/>
                <w:szCs w:val="22"/>
                <w:lang w:val="kk-KZ"/>
              </w:rPr>
              <w:t>есептарді</w:t>
            </w:r>
            <w:proofErr w:type="spellEnd"/>
            <w:r w:rsidRPr="00E47F66">
              <w:rPr>
                <w:sz w:val="22"/>
                <w:szCs w:val="22"/>
              </w:rPr>
              <w:t xml:space="preserve"> шешу,</w:t>
            </w:r>
          </w:p>
          <w:p w14:paraId="00F4F7BD" w14:textId="77777777" w:rsidR="00D04C9C" w:rsidRPr="00E47F66" w:rsidRDefault="00D04C9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жағдаяттық</w:t>
            </w:r>
            <w:r w:rsidRPr="00E47F66">
              <w:rPr>
                <w:sz w:val="22"/>
                <w:szCs w:val="22"/>
              </w:rPr>
              <w:t xml:space="preserve"> тапсырмалар</w:t>
            </w:r>
            <w:r w:rsidRPr="00E47F66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50D0CE9F" w14:textId="5D556152" w:rsidR="00D04C9C" w:rsidRPr="000263FC" w:rsidRDefault="000263FC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14:paraId="7593961B" w14:textId="77777777" w:rsidR="00D04C9C" w:rsidRPr="00E47F66" w:rsidRDefault="00F91FB7" w:rsidP="00D0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 емтихан</w:t>
            </w:r>
          </w:p>
        </w:tc>
      </w:tr>
      <w:tr w:rsidR="00F91FB7" w:rsidRPr="00F91FB7" w14:paraId="1190E9C2" w14:textId="77777777" w:rsidTr="00470FF0">
        <w:tc>
          <w:tcPr>
            <w:tcW w:w="1842" w:type="dxa"/>
            <w:hideMark/>
          </w:tcPr>
          <w:p w14:paraId="285D8A25" w14:textId="77777777" w:rsidR="00F91FB7" w:rsidRPr="00E47F66" w:rsidRDefault="00F91FB7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4"/>
          </w:tcPr>
          <w:p w14:paraId="278988B5" w14:textId="77777777" w:rsidR="00F91FB7" w:rsidRPr="00E47F66" w:rsidRDefault="00F91FB7" w:rsidP="00F91F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F91FB7">
              <w:rPr>
                <w:sz w:val="22"/>
                <w:szCs w:val="22"/>
                <w:lang w:val="kk-KZ"/>
              </w:rPr>
              <w:t xml:space="preserve">аға оқытушы </w:t>
            </w:r>
            <w:r>
              <w:rPr>
                <w:sz w:val="22"/>
                <w:szCs w:val="22"/>
                <w:lang w:val="kk-KZ"/>
              </w:rPr>
              <w:t xml:space="preserve"> Рашева Г.К.</w:t>
            </w:r>
            <w:r w:rsidRPr="00E47F6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413" w:type="dxa"/>
            <w:gridSpan w:val="4"/>
            <w:vMerge w:val="restart"/>
            <w:hideMark/>
          </w:tcPr>
          <w:p w14:paraId="624E445E" w14:textId="77777777" w:rsidR="00F91FB7" w:rsidRPr="00F91FB7" w:rsidRDefault="00F91FB7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91FB7">
              <w:rPr>
                <w:b/>
                <w:sz w:val="22"/>
                <w:szCs w:val="22"/>
                <w:lang w:val="kk-KZ"/>
              </w:rPr>
              <w:t>Офис-</w:t>
            </w:r>
            <w:r w:rsidRPr="00E47F66">
              <w:rPr>
                <w:b/>
                <w:sz w:val="22"/>
                <w:szCs w:val="22"/>
                <w:lang w:val="kk-KZ"/>
              </w:rPr>
              <w:t>сағат</w:t>
            </w:r>
            <w:r w:rsidRPr="00F91FB7">
              <w:rPr>
                <w:b/>
                <w:sz w:val="22"/>
                <w:szCs w:val="22"/>
                <w:lang w:val="kk-KZ"/>
              </w:rPr>
              <w:t>ы</w:t>
            </w:r>
          </w:p>
          <w:p w14:paraId="6FA1C853" w14:textId="77777777" w:rsidR="00F91FB7" w:rsidRPr="00E47F66" w:rsidRDefault="00F91FB7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75" w:type="dxa"/>
            <w:gridSpan w:val="3"/>
            <w:vMerge w:val="restart"/>
            <w:hideMark/>
          </w:tcPr>
          <w:p w14:paraId="2C8F13DC" w14:textId="7E5F32F6" w:rsidR="00F91FB7" w:rsidRPr="00282BED" w:rsidRDefault="00282BED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Дүйсенбі </w:t>
            </w:r>
            <w:r>
              <w:rPr>
                <w:sz w:val="22"/>
                <w:szCs w:val="22"/>
                <w:lang w:val="en-US"/>
              </w:rPr>
              <w:t xml:space="preserve">12-14.00 </w:t>
            </w:r>
            <w:proofErr w:type="spellStart"/>
            <w:r>
              <w:rPr>
                <w:sz w:val="22"/>
                <w:szCs w:val="22"/>
                <w:lang w:val="kk-KZ"/>
              </w:rPr>
              <w:t>ауд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323</w:t>
            </w:r>
          </w:p>
          <w:p w14:paraId="07F9B492" w14:textId="77777777" w:rsidR="00F91FB7" w:rsidRPr="00E47F66" w:rsidRDefault="00F91FB7" w:rsidP="00F91FB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</w:tr>
      <w:tr w:rsidR="00F91FB7" w:rsidRPr="00F91FB7" w14:paraId="4E197ACA" w14:textId="77777777" w:rsidTr="00470FF0">
        <w:tc>
          <w:tcPr>
            <w:tcW w:w="1842" w:type="dxa"/>
            <w:hideMark/>
          </w:tcPr>
          <w:p w14:paraId="7F646B19" w14:textId="77777777" w:rsidR="00F91FB7" w:rsidRPr="00F91FB7" w:rsidRDefault="00F91FB7" w:rsidP="001410A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F91FB7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4"/>
          </w:tcPr>
          <w:p w14:paraId="4A6DA40E" w14:textId="77777777" w:rsidR="00F91FB7" w:rsidRPr="00F91FB7" w:rsidRDefault="00F91FB7" w:rsidP="00F91FB7">
            <w:pPr>
              <w:tabs>
                <w:tab w:val="left" w:pos="1013"/>
              </w:tabs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ab/>
            </w:r>
            <w:r w:rsidRPr="00F91FB7">
              <w:rPr>
                <w:sz w:val="22"/>
                <w:szCs w:val="22"/>
                <w:lang w:val="kk-KZ"/>
              </w:rPr>
              <w:t>gulnur1989@mail.ru</w:t>
            </w:r>
          </w:p>
        </w:tc>
        <w:tc>
          <w:tcPr>
            <w:tcW w:w="2413" w:type="dxa"/>
            <w:gridSpan w:val="4"/>
            <w:vMerge/>
            <w:hideMark/>
          </w:tcPr>
          <w:p w14:paraId="6B3B7E3B" w14:textId="77777777" w:rsidR="00F91FB7" w:rsidRPr="00F91FB7" w:rsidRDefault="00F91FB7" w:rsidP="001410A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14:paraId="646692C5" w14:textId="77777777" w:rsidR="00F91FB7" w:rsidRPr="00F91FB7" w:rsidRDefault="00F91FB7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91FB7" w:rsidRPr="00F91FB7" w14:paraId="7DA78CA7" w14:textId="77777777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14:paraId="42886E73" w14:textId="77777777" w:rsidR="00F91FB7" w:rsidRPr="00F91FB7" w:rsidRDefault="00F91FB7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91FB7">
              <w:rPr>
                <w:b/>
                <w:sz w:val="22"/>
                <w:szCs w:val="22"/>
                <w:lang w:val="kk-KZ"/>
              </w:rPr>
              <w:t>Телефон</w:t>
            </w:r>
            <w:r w:rsidRPr="00E47F66">
              <w:rPr>
                <w:b/>
                <w:sz w:val="22"/>
                <w:szCs w:val="22"/>
                <w:lang w:val="kk-KZ"/>
              </w:rPr>
              <w:t>ы</w:t>
            </w:r>
            <w:r w:rsidRPr="00F91FB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0" w:type="dxa"/>
            <w:gridSpan w:val="4"/>
          </w:tcPr>
          <w:p w14:paraId="07020E2B" w14:textId="77777777" w:rsidR="00F91FB7" w:rsidRPr="00F91FB7" w:rsidRDefault="00F91FB7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F91FB7">
              <w:rPr>
                <w:sz w:val="22"/>
                <w:szCs w:val="22"/>
                <w:lang w:val="kk-KZ"/>
              </w:rPr>
              <w:t>87022533893</w:t>
            </w:r>
          </w:p>
        </w:tc>
        <w:tc>
          <w:tcPr>
            <w:tcW w:w="2413" w:type="dxa"/>
            <w:gridSpan w:val="4"/>
            <w:vMerge/>
          </w:tcPr>
          <w:p w14:paraId="74E639AC" w14:textId="77777777" w:rsidR="00F91FB7" w:rsidRPr="00F91FB7" w:rsidRDefault="00F91FB7" w:rsidP="001410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75" w:type="dxa"/>
            <w:gridSpan w:val="3"/>
            <w:vMerge/>
          </w:tcPr>
          <w:p w14:paraId="3F3F6236" w14:textId="77777777" w:rsidR="00F91FB7" w:rsidRPr="00F91FB7" w:rsidRDefault="00F91FB7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70FF0" w:rsidRPr="00E47F66" w14:paraId="6A080B23" w14:textId="77777777" w:rsidTr="00CC09FE">
        <w:tc>
          <w:tcPr>
            <w:tcW w:w="9930" w:type="dxa"/>
            <w:gridSpan w:val="12"/>
            <w:tcBorders>
              <w:left w:val="single" w:sz="4" w:space="0" w:color="auto"/>
            </w:tcBorders>
          </w:tcPr>
          <w:p w14:paraId="1FCBD71C" w14:textId="77777777" w:rsidR="00470FF0" w:rsidRPr="00E47F66" w:rsidRDefault="00470FF0" w:rsidP="001410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91FB7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E47F66">
              <w:rPr>
                <w:b/>
                <w:sz w:val="22"/>
                <w:szCs w:val="22"/>
              </w:rPr>
              <w:t>академиялық презентациясы</w:t>
            </w:r>
          </w:p>
        </w:tc>
      </w:tr>
      <w:tr w:rsidR="00470FF0" w:rsidRPr="00E47F66" w14:paraId="7A5E11C1" w14:textId="77777777" w:rsidTr="006F0C3D">
        <w:tc>
          <w:tcPr>
            <w:tcW w:w="2240" w:type="dxa"/>
            <w:gridSpan w:val="2"/>
            <w:shd w:val="clear" w:color="auto" w:fill="auto"/>
          </w:tcPr>
          <w:p w14:paraId="51A01FDF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  <w:p w14:paraId="06F385E8" w14:textId="77777777" w:rsidR="004C73AF" w:rsidRPr="00E47F66" w:rsidRDefault="004C73AF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14:paraId="4764CB3B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00D567E3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15FF0D97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74B90E14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</w:rPr>
            </w:pPr>
            <w:r w:rsidRPr="00E47F66"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470FF0" w:rsidRPr="000263FC" w14:paraId="54A0C11E" w14:textId="77777777" w:rsidTr="006F0C3D">
        <w:tc>
          <w:tcPr>
            <w:tcW w:w="2240" w:type="dxa"/>
            <w:gridSpan w:val="2"/>
            <w:vMerge w:val="restart"/>
            <w:shd w:val="clear" w:color="auto" w:fill="auto"/>
          </w:tcPr>
          <w:p w14:paraId="05DC24B5" w14:textId="7947D5B5" w:rsidR="00470FF0" w:rsidRPr="006F0C3D" w:rsidRDefault="006F0C3D" w:rsidP="006F0C3D">
            <w:pPr>
              <w:pStyle w:val="a8"/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6F0C3D">
              <w:rPr>
                <w:sz w:val="22"/>
                <w:szCs w:val="22"/>
                <w:lang w:val="kk-KZ"/>
              </w:rPr>
              <w:t>бағалы қағаздар нарығының қызмет ету процесінде туындайтын қоғамдық қатынастарды құқықтық реттеудің қағидаларын, нысандары мен әдістерін түсіну үшін қажетті құзыреттер жиынтығын қалыптастыру, сондай-ақ бағалы қағаздар айналымы саласындағы заңдылықты бақылауды жүзеге асыру; оларды алдағы мақсат үшін практикалық қызметте қолдану</w:t>
            </w:r>
          </w:p>
        </w:tc>
        <w:tc>
          <w:tcPr>
            <w:tcW w:w="3572" w:type="dxa"/>
            <w:gridSpan w:val="4"/>
            <w:shd w:val="clear" w:color="auto" w:fill="auto"/>
          </w:tcPr>
          <w:p w14:paraId="6978F683" w14:textId="77777777" w:rsidR="00470FF0" w:rsidRPr="006F0C3D" w:rsidRDefault="00D04C9C" w:rsidP="006F0C3D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ОН</w:t>
            </w:r>
            <w:r w:rsidRPr="00E47F66">
              <w:rPr>
                <w:sz w:val="22"/>
                <w:szCs w:val="22"/>
                <w:lang w:val="kk-KZ"/>
              </w:rPr>
              <w:t xml:space="preserve"> </w:t>
            </w:r>
            <w:r w:rsidR="00470FF0" w:rsidRPr="00E47F66">
              <w:rPr>
                <w:b/>
                <w:sz w:val="22"/>
                <w:szCs w:val="22"/>
                <w:lang w:val="kk-KZ"/>
              </w:rPr>
              <w:t>1.</w:t>
            </w:r>
            <w:r w:rsidR="00522FD6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0C3D">
              <w:rPr>
                <w:sz w:val="22"/>
                <w:szCs w:val="22"/>
                <w:lang w:val="kk-KZ"/>
              </w:rPr>
              <w:t xml:space="preserve"> </w:t>
            </w:r>
            <w:r w:rsidR="006F0C3D" w:rsidRPr="006F0C3D">
              <w:rPr>
                <w:sz w:val="22"/>
                <w:szCs w:val="22"/>
                <w:lang w:val="kk-KZ"/>
              </w:rPr>
              <w:t>Пәнаралық контекст деңгейінде ішкі және халықаралық инвестициялар құқығының бар және мүмкін мәселелеріндегі мәселелерді шешуге білімі мен қабілетін қолдану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6095F9B9" w14:textId="77777777" w:rsidR="005B6BBB" w:rsidRPr="00522FD6" w:rsidRDefault="00D04C9C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7F66">
              <w:rPr>
                <w:b/>
                <w:lang w:val="kk-KZ"/>
              </w:rPr>
              <w:t>ЖИ</w:t>
            </w:r>
            <w:r w:rsidRPr="00E47F66">
              <w:rPr>
                <w:lang w:val="kk-KZ"/>
              </w:rPr>
              <w:t xml:space="preserve"> </w:t>
            </w:r>
            <w:r w:rsidR="0055713D" w:rsidRPr="00E47F66">
              <w:rPr>
                <w:b/>
                <w:lang w:val="kk-KZ"/>
              </w:rPr>
              <w:t>1.1</w:t>
            </w:r>
            <w:r w:rsidR="0055713D" w:rsidRPr="00E47F66">
              <w:rPr>
                <w:lang w:val="kk-KZ"/>
              </w:rPr>
              <w:t xml:space="preserve"> </w:t>
            </w:r>
            <w:r w:rsidR="006F0C3D" w:rsidRPr="006F0C3D">
              <w:rPr>
                <w:lang w:val="kk-KZ"/>
              </w:rPr>
              <w:t>Мемлекеттің құқықтық жүйесіндегі инвестициялық құқықты құқықтық консолидациялау ерекшеліктерін талқылау.</w:t>
            </w:r>
          </w:p>
          <w:p w14:paraId="749A0AE4" w14:textId="77777777" w:rsidR="0055713D" w:rsidRPr="00E47F66" w:rsidRDefault="00D04C9C" w:rsidP="006F0C3D">
            <w:pPr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ЖИ</w:t>
            </w:r>
            <w:r w:rsidRPr="00E47F66">
              <w:rPr>
                <w:sz w:val="22"/>
                <w:szCs w:val="22"/>
                <w:lang w:val="kk-KZ"/>
              </w:rPr>
              <w:t xml:space="preserve"> </w:t>
            </w:r>
            <w:r w:rsidR="0055713D" w:rsidRPr="00E47F66">
              <w:rPr>
                <w:b/>
                <w:sz w:val="22"/>
                <w:szCs w:val="22"/>
                <w:lang w:val="kk-KZ"/>
              </w:rPr>
              <w:t>1.2</w:t>
            </w:r>
            <w:r w:rsidR="0055713D" w:rsidRPr="00E47F66">
              <w:rPr>
                <w:lang w:val="kk-KZ"/>
              </w:rPr>
              <w:t xml:space="preserve"> </w:t>
            </w:r>
            <w:r w:rsidR="006F0C3D" w:rsidRPr="006F0C3D">
              <w:rPr>
                <w:lang w:val="kk-KZ"/>
              </w:rPr>
              <w:t xml:space="preserve"> Осы нормаларды экономиканың мемлекеттік және мемлекеттік емес секторларында қолдану ерекшеліктері арқылы Қазақстан мен халықаралық құқық жүйесіндегі инвестициялық құқықтың орны мен </w:t>
            </w:r>
            <w:r w:rsidR="001A292D">
              <w:rPr>
                <w:lang w:val="kk-KZ"/>
              </w:rPr>
              <w:t>рөлін анықтау</w:t>
            </w:r>
            <w:r w:rsidR="006F0C3D" w:rsidRPr="006F0C3D">
              <w:rPr>
                <w:lang w:val="kk-KZ"/>
              </w:rPr>
              <w:t>.</w:t>
            </w:r>
          </w:p>
        </w:tc>
      </w:tr>
      <w:tr w:rsidR="00470FF0" w:rsidRPr="000263FC" w14:paraId="38B8174A" w14:textId="77777777" w:rsidTr="006F0C3D">
        <w:tc>
          <w:tcPr>
            <w:tcW w:w="2240" w:type="dxa"/>
            <w:gridSpan w:val="2"/>
            <w:vMerge/>
            <w:shd w:val="clear" w:color="auto" w:fill="auto"/>
          </w:tcPr>
          <w:p w14:paraId="361D7224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14:paraId="22B0AB8B" w14:textId="77777777" w:rsidR="00470FF0" w:rsidRPr="006F0C3D" w:rsidRDefault="00D04C9C" w:rsidP="006F0C3D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ОН</w:t>
            </w:r>
            <w:r w:rsidRPr="00E47F66">
              <w:rPr>
                <w:sz w:val="22"/>
                <w:szCs w:val="22"/>
                <w:lang w:val="kk-KZ"/>
              </w:rPr>
              <w:t xml:space="preserve"> </w:t>
            </w:r>
            <w:r w:rsidR="00470FF0" w:rsidRPr="00E47F66">
              <w:rPr>
                <w:b/>
                <w:sz w:val="22"/>
                <w:szCs w:val="22"/>
                <w:lang w:val="kk-KZ"/>
              </w:rPr>
              <w:t>2.</w:t>
            </w:r>
            <w:r w:rsidR="00522FD6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0C3D">
              <w:rPr>
                <w:sz w:val="22"/>
                <w:szCs w:val="22"/>
                <w:lang w:val="kk-KZ"/>
              </w:rPr>
              <w:t xml:space="preserve"> </w:t>
            </w:r>
            <w:r w:rsidR="006F0C3D" w:rsidRPr="006F0C3D">
              <w:rPr>
                <w:sz w:val="22"/>
                <w:szCs w:val="22"/>
                <w:lang w:val="kk-KZ"/>
              </w:rPr>
              <w:t>Алынған білімді интеграциялау және инвестициялық құқық теориясы мен практикалық инвестициялық қызмет саласындағы күрделі мәселелерді шешу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6EB1AC84" w14:textId="77777777" w:rsidR="006F0C3D" w:rsidRDefault="00D04C9C" w:rsidP="006F0C3D">
            <w:pPr>
              <w:pStyle w:val="TableParagraph"/>
              <w:spacing w:line="261" w:lineRule="exact"/>
              <w:ind w:left="34"/>
              <w:rPr>
                <w:bCs/>
                <w:lang w:val="kk-KZ"/>
              </w:rPr>
            </w:pPr>
            <w:r w:rsidRPr="00E47F66">
              <w:rPr>
                <w:b/>
                <w:lang w:val="kk-KZ"/>
              </w:rPr>
              <w:t>ЖИ 2.1</w:t>
            </w:r>
            <w:r w:rsidR="005B6BBB" w:rsidRPr="00E47F66">
              <w:rPr>
                <w:lang w:val="kk-KZ"/>
              </w:rPr>
              <w:t xml:space="preserve"> </w:t>
            </w:r>
            <w:r w:rsidR="001A292D" w:rsidRPr="001A292D">
              <w:rPr>
                <w:lang w:val="kk-KZ"/>
              </w:rPr>
              <w:t>Халықаралық және ішкі инвестициялық заңнаманы қолдану шарттарын талдау әдістерін қолдану.</w:t>
            </w:r>
          </w:p>
          <w:p w14:paraId="3134268F" w14:textId="77777777" w:rsidR="00470FF0" w:rsidRPr="00E47F66" w:rsidRDefault="00D04C9C" w:rsidP="006F0C3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7F66">
              <w:rPr>
                <w:b/>
                <w:lang w:val="kk-KZ"/>
              </w:rPr>
              <w:t>ЖИ2.2</w:t>
            </w:r>
            <w:r w:rsidR="005B6BBB" w:rsidRPr="00E47F66">
              <w:rPr>
                <w:lang w:val="kk-KZ"/>
              </w:rPr>
              <w:t xml:space="preserve"> </w:t>
            </w:r>
            <w:r w:rsidR="001A292D" w:rsidRPr="001A292D">
              <w:rPr>
                <w:lang w:val="kk-KZ"/>
              </w:rPr>
              <w:t xml:space="preserve"> Инвестициялық құқықтың белгілі бір нормаларын қолдану шарттарын түсіндіру.</w:t>
            </w:r>
          </w:p>
        </w:tc>
      </w:tr>
      <w:tr w:rsidR="00470FF0" w:rsidRPr="000263FC" w14:paraId="2F152BEF" w14:textId="77777777" w:rsidTr="006F0C3D">
        <w:tc>
          <w:tcPr>
            <w:tcW w:w="2240" w:type="dxa"/>
            <w:gridSpan w:val="2"/>
            <w:vMerge/>
            <w:shd w:val="clear" w:color="auto" w:fill="auto"/>
          </w:tcPr>
          <w:p w14:paraId="09623579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14:paraId="17AA104B" w14:textId="77777777" w:rsidR="00470FF0" w:rsidRPr="006F0C3D" w:rsidRDefault="00D04C9C" w:rsidP="006F0C3D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E47F66">
              <w:rPr>
                <w:b/>
                <w:sz w:val="22"/>
                <w:szCs w:val="22"/>
                <w:lang w:val="kk-KZ"/>
              </w:rPr>
              <w:t>3</w:t>
            </w:r>
            <w:r w:rsidR="00470FF0" w:rsidRPr="00E47F66">
              <w:rPr>
                <w:sz w:val="22"/>
                <w:szCs w:val="22"/>
                <w:lang w:val="kk-KZ"/>
              </w:rPr>
              <w:t>.</w:t>
            </w:r>
            <w:r w:rsidR="0012635A">
              <w:rPr>
                <w:b/>
                <w:bCs/>
                <w:lang w:val="kk-KZ"/>
              </w:rPr>
              <w:t xml:space="preserve"> </w:t>
            </w:r>
            <w:r w:rsidR="006F0C3D">
              <w:rPr>
                <w:b/>
                <w:bCs/>
                <w:lang w:val="kk-KZ"/>
              </w:rPr>
              <w:t xml:space="preserve"> </w:t>
            </w:r>
            <w:r w:rsidR="006F0C3D" w:rsidRPr="006F0C3D">
              <w:rPr>
                <w:bCs/>
                <w:lang w:val="kk-KZ"/>
              </w:rPr>
              <w:t>Қолданыстағы инвестициялық ахуал және оны жақсарту мүмкіндіктері турал</w:t>
            </w:r>
            <w:r w:rsidR="006F0C3D">
              <w:rPr>
                <w:bCs/>
                <w:lang w:val="kk-KZ"/>
              </w:rPr>
              <w:t>ы өз пікірлеріңізді тұжырымдауды үйрену</w:t>
            </w:r>
            <w:r w:rsidR="006F0C3D" w:rsidRPr="006F0C3D">
              <w:rPr>
                <w:bCs/>
                <w:lang w:val="kk-KZ"/>
              </w:rPr>
              <w:t>.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723FBC99" w14:textId="77777777" w:rsidR="006F0C3D" w:rsidRDefault="00D04C9C" w:rsidP="006F0C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ЖИ3.1</w:t>
            </w:r>
            <w:r w:rsidR="0012635A" w:rsidRPr="00522FD6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A292D" w:rsidRPr="001A292D">
              <w:rPr>
                <w:bCs/>
                <w:sz w:val="22"/>
                <w:szCs w:val="22"/>
                <w:lang w:val="kk-KZ"/>
              </w:rPr>
              <w:t>Инвестициялық қызметті мемлекеттік реттеу әдістерін жіктеу.</w:t>
            </w:r>
          </w:p>
          <w:p w14:paraId="123331FF" w14:textId="77777777" w:rsidR="00470FF0" w:rsidRDefault="00D04C9C" w:rsidP="006F0C3D">
            <w:pPr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ЖИ3.2</w:t>
            </w:r>
            <w:r w:rsidR="005B6BBB" w:rsidRPr="00E47F66">
              <w:rPr>
                <w:sz w:val="22"/>
                <w:szCs w:val="22"/>
                <w:lang w:val="kk-KZ"/>
              </w:rPr>
              <w:t xml:space="preserve"> </w:t>
            </w:r>
            <w:r w:rsidR="001A292D" w:rsidRPr="001A292D">
              <w:rPr>
                <w:sz w:val="22"/>
                <w:szCs w:val="22"/>
                <w:lang w:val="kk-KZ"/>
              </w:rPr>
              <w:t>Инвестициялық құқықтық қатынастардың объектілері мен субъектілерін жіктеу және дәрежелеу.</w:t>
            </w:r>
          </w:p>
          <w:p w14:paraId="5111B337" w14:textId="77777777" w:rsidR="001A292D" w:rsidRPr="001A292D" w:rsidRDefault="001A292D" w:rsidP="006F0C3D">
            <w:pPr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b/>
                <w:sz w:val="22"/>
                <w:szCs w:val="22"/>
                <w:lang w:val="kk-KZ"/>
              </w:rPr>
              <w:t>ЖИ 3.3</w:t>
            </w:r>
            <w:r w:rsidRPr="001A292D">
              <w:rPr>
                <w:sz w:val="22"/>
                <w:szCs w:val="22"/>
                <w:lang w:val="kk-KZ"/>
              </w:rPr>
              <w:t xml:space="preserve"> Құқықтық және статистикалық ақпаратты, сондай-ақ оның инвестициялық климаттың дамуына әсерін бағалау.</w:t>
            </w:r>
          </w:p>
        </w:tc>
      </w:tr>
      <w:tr w:rsidR="00470FF0" w:rsidRPr="000263FC" w14:paraId="6C3705C8" w14:textId="77777777" w:rsidTr="006F0C3D">
        <w:tc>
          <w:tcPr>
            <w:tcW w:w="2240" w:type="dxa"/>
            <w:gridSpan w:val="2"/>
            <w:vMerge/>
            <w:shd w:val="clear" w:color="auto" w:fill="auto"/>
          </w:tcPr>
          <w:p w14:paraId="5A433954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14:paraId="5FFB2C9F" w14:textId="77777777" w:rsidR="00470FF0" w:rsidRPr="00A36866" w:rsidRDefault="00D04C9C" w:rsidP="006F0C3D">
            <w:pPr>
              <w:tabs>
                <w:tab w:val="left" w:pos="1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E47F66">
              <w:rPr>
                <w:b/>
                <w:sz w:val="22"/>
                <w:szCs w:val="22"/>
                <w:lang w:val="kk-KZ"/>
              </w:rPr>
              <w:t>4</w:t>
            </w:r>
            <w:r w:rsidR="00470FF0" w:rsidRPr="00E47F66">
              <w:rPr>
                <w:sz w:val="22"/>
                <w:szCs w:val="22"/>
                <w:lang w:val="kk-KZ"/>
              </w:rPr>
              <w:t>.</w:t>
            </w:r>
            <w:r w:rsidR="00A36866" w:rsidRPr="00E47F66">
              <w:rPr>
                <w:lang w:val="kk-KZ"/>
              </w:rPr>
              <w:t xml:space="preserve"> </w:t>
            </w:r>
            <w:r w:rsidR="006F0C3D" w:rsidRPr="006F0C3D">
              <w:rPr>
                <w:lang w:val="kk-KZ"/>
              </w:rPr>
              <w:t xml:space="preserve">Инвестициялық қызметті жүзеге асыруға, сондай-ақ оның </w:t>
            </w:r>
            <w:r w:rsidR="006F0C3D" w:rsidRPr="006F0C3D">
              <w:rPr>
                <w:lang w:val="kk-KZ"/>
              </w:rPr>
              <w:lastRenderedPageBreak/>
              <w:t>инвестициялық климаттың дамуына әсеріне байланысты кез-келген ақпаратты табу, анықтау және талдау.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41EBB930" w14:textId="77777777" w:rsidR="006F0C3D" w:rsidRDefault="00D04C9C" w:rsidP="006F0C3D">
            <w:pPr>
              <w:jc w:val="both"/>
              <w:rPr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lastRenderedPageBreak/>
              <w:t>ЖИ4.1</w:t>
            </w:r>
            <w:r w:rsidR="00B519AE" w:rsidRPr="00E47F66">
              <w:rPr>
                <w:sz w:val="22"/>
                <w:szCs w:val="22"/>
                <w:lang w:val="kk-KZ"/>
              </w:rPr>
              <w:t xml:space="preserve"> </w:t>
            </w:r>
            <w:r w:rsidR="001A292D" w:rsidRPr="001A292D">
              <w:rPr>
                <w:sz w:val="22"/>
                <w:szCs w:val="22"/>
                <w:lang w:val="kk-KZ"/>
              </w:rPr>
              <w:t xml:space="preserve">Инвестициялық заңнаманың сақталуын қамтамасыз ететін шараларды </w:t>
            </w:r>
            <w:r w:rsidR="001A292D" w:rsidRPr="001A292D">
              <w:rPr>
                <w:sz w:val="22"/>
                <w:szCs w:val="22"/>
                <w:lang w:val="kk-KZ"/>
              </w:rPr>
              <w:lastRenderedPageBreak/>
              <w:t>әзірлеу.</w:t>
            </w:r>
          </w:p>
          <w:p w14:paraId="0B2C2FB9" w14:textId="77777777" w:rsidR="00470FF0" w:rsidRDefault="00D04C9C" w:rsidP="006F0C3D">
            <w:pPr>
              <w:jc w:val="both"/>
              <w:rPr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ЖИ4.2</w:t>
            </w:r>
            <w:r w:rsidR="00B519AE" w:rsidRPr="00E47F66">
              <w:rPr>
                <w:lang w:val="kk-KZ"/>
              </w:rPr>
              <w:t xml:space="preserve"> </w:t>
            </w:r>
            <w:r w:rsidR="001A292D" w:rsidRPr="001A292D">
              <w:rPr>
                <w:lang w:val="kk-KZ"/>
              </w:rPr>
              <w:t>Заңды бұзудың себептерін түсіндіріп, оларды жою.</w:t>
            </w:r>
          </w:p>
          <w:p w14:paraId="392F720C" w14:textId="77777777" w:rsidR="001A292D" w:rsidRPr="001A292D" w:rsidRDefault="001A292D" w:rsidP="006F0C3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ЖИ4.3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A292D">
              <w:rPr>
                <w:sz w:val="22"/>
                <w:szCs w:val="22"/>
                <w:lang w:val="kk-KZ"/>
              </w:rPr>
              <w:t>Инвестициялық қызметтің әр түрлі саласындағы заңнаманың сақталуын жақсарту бойынша жоспарлар жасаңыз.</w:t>
            </w:r>
          </w:p>
        </w:tc>
      </w:tr>
      <w:tr w:rsidR="00470FF0" w:rsidRPr="000263FC" w14:paraId="050246F6" w14:textId="77777777" w:rsidTr="006F0C3D">
        <w:tc>
          <w:tcPr>
            <w:tcW w:w="2240" w:type="dxa"/>
            <w:gridSpan w:val="2"/>
            <w:vMerge/>
            <w:shd w:val="clear" w:color="auto" w:fill="auto"/>
          </w:tcPr>
          <w:p w14:paraId="15E5B82E" w14:textId="77777777" w:rsidR="00470FF0" w:rsidRPr="00E47F66" w:rsidRDefault="00470FF0" w:rsidP="00470FF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14:paraId="28D76D31" w14:textId="77777777" w:rsidR="00470FF0" w:rsidRPr="00E47F66" w:rsidRDefault="00D04C9C" w:rsidP="006F0C3D">
            <w:pPr>
              <w:pStyle w:val="aa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E47F66">
              <w:rPr>
                <w:b/>
                <w:sz w:val="22"/>
                <w:szCs w:val="22"/>
                <w:lang w:val="kk-KZ"/>
              </w:rPr>
              <w:t>5</w:t>
            </w:r>
            <w:r w:rsidR="00470FF0" w:rsidRPr="00E47F66">
              <w:rPr>
                <w:sz w:val="22"/>
                <w:szCs w:val="22"/>
                <w:lang w:val="kk-KZ"/>
              </w:rPr>
              <w:t>.</w:t>
            </w:r>
            <w:r w:rsidR="00EE36B2" w:rsidRPr="00E47F66">
              <w:rPr>
                <w:lang w:val="kk-KZ"/>
              </w:rPr>
              <w:t xml:space="preserve"> </w:t>
            </w:r>
            <w:r w:rsidR="006F0C3D" w:rsidRPr="006F0C3D">
              <w:rPr>
                <w:lang w:val="kk-KZ"/>
              </w:rPr>
              <w:t>Инвестициялық қызмет саласында туындайтын құқықтық проблемалар мен инциденттерді шешуде өз дағдыларыңыз</w:t>
            </w:r>
            <w:r w:rsidR="006F0C3D">
              <w:rPr>
                <w:lang w:val="kk-KZ"/>
              </w:rPr>
              <w:t xml:space="preserve"> бен қабілеттерді көрсете білу</w:t>
            </w:r>
            <w:r w:rsidR="006F0C3D" w:rsidRPr="006F0C3D">
              <w:rPr>
                <w:lang w:val="kk-KZ"/>
              </w:rPr>
              <w:t>.</w:t>
            </w:r>
          </w:p>
        </w:tc>
        <w:tc>
          <w:tcPr>
            <w:tcW w:w="4118" w:type="dxa"/>
            <w:gridSpan w:val="6"/>
            <w:shd w:val="clear" w:color="auto" w:fill="auto"/>
          </w:tcPr>
          <w:p w14:paraId="6B84B848" w14:textId="77777777" w:rsidR="001A292D" w:rsidRPr="001A292D" w:rsidRDefault="00D04C9C" w:rsidP="001A292D">
            <w:pPr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ЖИ5.1</w:t>
            </w:r>
            <w:r w:rsidR="005B6BBB" w:rsidRPr="00E47F66">
              <w:rPr>
                <w:b/>
                <w:sz w:val="22"/>
                <w:szCs w:val="22"/>
                <w:lang w:val="kk-KZ"/>
              </w:rPr>
              <w:t xml:space="preserve"> </w:t>
            </w:r>
            <w:r w:rsidR="001A292D" w:rsidRPr="001A292D">
              <w:rPr>
                <w:sz w:val="22"/>
                <w:szCs w:val="22"/>
                <w:lang w:val="kk-KZ"/>
              </w:rPr>
              <w:t>Мазмұнды және рұқсат процедурасын түсіндіру</w:t>
            </w:r>
          </w:p>
          <w:p w14:paraId="5D9E86EF" w14:textId="77777777" w:rsidR="001A292D" w:rsidRPr="001A292D" w:rsidRDefault="001A292D" w:rsidP="001A292D">
            <w:pPr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тікелей байланысты даулар мен құқықтық қақтығыстар</w:t>
            </w:r>
          </w:p>
          <w:p w14:paraId="25AB6481" w14:textId="77777777" w:rsidR="00D04C9C" w:rsidRPr="001A292D" w:rsidRDefault="001A292D" w:rsidP="001A292D">
            <w:pPr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инвестициялық және басқа да іс-шаралар.</w:t>
            </w:r>
          </w:p>
          <w:p w14:paraId="3B3B6EFF" w14:textId="77777777" w:rsidR="00470FF0" w:rsidRDefault="00D04C9C" w:rsidP="006F0C3D">
            <w:pPr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ЖИ5.2</w:t>
            </w:r>
            <w:r w:rsidR="005B6BBB" w:rsidRPr="00E47F66">
              <w:rPr>
                <w:sz w:val="22"/>
                <w:szCs w:val="22"/>
                <w:lang w:val="kk-KZ"/>
              </w:rPr>
              <w:t xml:space="preserve"> </w:t>
            </w:r>
            <w:r w:rsidR="0014263F" w:rsidRPr="00E47F66">
              <w:rPr>
                <w:sz w:val="22"/>
                <w:szCs w:val="22"/>
                <w:lang w:val="kk-KZ"/>
              </w:rPr>
              <w:t xml:space="preserve"> </w:t>
            </w:r>
            <w:r w:rsidR="001A292D" w:rsidRPr="001A292D">
              <w:rPr>
                <w:sz w:val="22"/>
                <w:szCs w:val="22"/>
                <w:lang w:val="kk-KZ"/>
              </w:rPr>
              <w:t>Инвестициялық сектордың тиімділігі мен қауіпсіздігін қамтамасыз ету бойынша шет елдердің тәжірибесін бағалау.</w:t>
            </w:r>
          </w:p>
          <w:p w14:paraId="721E0713" w14:textId="77777777" w:rsidR="001A292D" w:rsidRPr="001A292D" w:rsidRDefault="001A292D" w:rsidP="006F0C3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ЖИ5.3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A292D">
              <w:rPr>
                <w:sz w:val="22"/>
                <w:szCs w:val="22"/>
                <w:lang w:val="kk-KZ"/>
              </w:rPr>
              <w:t>Қазақстан Республикасының инвестициялық секторының тиімділігі мен қауіпсіздігін арттырудағы шет елдердің оң тәжірибесін пайдалану мүмкіндігін бағалау.</w:t>
            </w:r>
          </w:p>
        </w:tc>
      </w:tr>
      <w:tr w:rsidR="00051034" w:rsidRPr="000263FC" w14:paraId="6D463D08" w14:textId="77777777" w:rsidTr="006F0C3D">
        <w:trPr>
          <w:gridAfter w:val="1"/>
          <w:wAfter w:w="9" w:type="dxa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03F0" w14:textId="77777777" w:rsidR="00051034" w:rsidRPr="00E47F66" w:rsidRDefault="00051034" w:rsidP="00051034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E47F66">
              <w:rPr>
                <w:b/>
                <w:sz w:val="22"/>
                <w:szCs w:val="22"/>
                <w:lang w:val="kk-KZ"/>
              </w:rPr>
              <w:t>Пререквизиттер</w:t>
            </w:r>
            <w:proofErr w:type="spellEnd"/>
            <w:r w:rsidRPr="00E47F66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ED59" w14:textId="77777777" w:rsidR="00051034" w:rsidRPr="00E47F66" w:rsidRDefault="001A292D" w:rsidP="00051034">
            <w:pPr>
              <w:rPr>
                <w:b/>
                <w:lang w:val="kk-KZ"/>
              </w:rPr>
            </w:pPr>
            <w:r w:rsidRPr="001A292D">
              <w:rPr>
                <w:lang w:val="kk-KZ"/>
              </w:rPr>
              <w:t>GPRK 2204 Азаматтық құқық, GPRK 2225 Қаржы құқығы</w:t>
            </w:r>
          </w:p>
        </w:tc>
      </w:tr>
      <w:tr w:rsidR="00051034" w:rsidRPr="000263FC" w14:paraId="2AB0489D" w14:textId="77777777" w:rsidTr="006F0C3D">
        <w:trPr>
          <w:gridAfter w:val="1"/>
          <w:wAfter w:w="9" w:type="dxa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439C" w14:textId="77777777" w:rsidR="00051034" w:rsidRPr="00E47F66" w:rsidRDefault="00051034" w:rsidP="00051034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E47F66">
              <w:rPr>
                <w:b/>
                <w:sz w:val="22"/>
                <w:szCs w:val="22"/>
                <w:lang w:val="kk-KZ"/>
              </w:rPr>
              <w:t>Постреквизиттер</w:t>
            </w:r>
            <w:proofErr w:type="spellEnd"/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A22" w14:textId="77777777" w:rsidR="00051034" w:rsidRPr="00E47F66" w:rsidRDefault="001A292D" w:rsidP="00051034">
            <w:pPr>
              <w:rPr>
                <w:lang w:val="kk-KZ"/>
              </w:rPr>
            </w:pPr>
            <w:r w:rsidRPr="001A292D">
              <w:rPr>
                <w:lang w:val="kk-KZ"/>
              </w:rPr>
              <w:t>APFP 5303 Қаржы құқығының өзекті мәселелері</w:t>
            </w:r>
          </w:p>
        </w:tc>
      </w:tr>
      <w:tr w:rsidR="006245B1" w:rsidRPr="00E47F66" w14:paraId="4CC76D49" w14:textId="77777777" w:rsidTr="006F0C3D">
        <w:trPr>
          <w:gridAfter w:val="1"/>
          <w:wAfter w:w="9" w:type="dxa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75D8" w14:textId="77777777" w:rsidR="00FC3F2B" w:rsidRPr="00E47F66" w:rsidRDefault="00FC3F2B" w:rsidP="00FC3F2B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47F66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14:paraId="3C5BABE5" w14:textId="77777777" w:rsidR="006245B1" w:rsidRPr="00E47F66" w:rsidRDefault="006245B1" w:rsidP="001410A0">
            <w:pPr>
              <w:rPr>
                <w:b/>
                <w:sz w:val="22"/>
                <w:szCs w:val="22"/>
              </w:rPr>
            </w:pP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5486" w14:textId="77777777" w:rsidR="006245B1" w:rsidRPr="00E47F66" w:rsidRDefault="0007255C" w:rsidP="001410A0">
            <w:pPr>
              <w:rPr>
                <w:sz w:val="22"/>
                <w:szCs w:val="22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="006245B1" w:rsidRPr="00E47F66">
              <w:rPr>
                <w:sz w:val="22"/>
                <w:szCs w:val="22"/>
              </w:rPr>
              <w:t>:</w:t>
            </w:r>
          </w:p>
          <w:p w14:paraId="235D5479" w14:textId="07783D25" w:rsidR="001A292D" w:rsidRPr="00282BED" w:rsidRDefault="001A292D" w:rsidP="001A292D">
            <w:pPr>
              <w:pStyle w:val="aa"/>
              <w:numPr>
                <w:ilvl w:val="0"/>
                <w:numId w:val="28"/>
              </w:numPr>
              <w:rPr>
                <w:rStyle w:val="s1"/>
                <w:color w:val="000000" w:themeColor="text1"/>
                <w:sz w:val="22"/>
                <w:szCs w:val="22"/>
                <w:lang w:val="ru-KZ"/>
              </w:rPr>
            </w:pPr>
            <w:r w:rsidRPr="00282BED">
              <w:rPr>
                <w:rStyle w:val="s1"/>
                <w:color w:val="000000" w:themeColor="text1"/>
                <w:sz w:val="22"/>
                <w:szCs w:val="22"/>
                <w:lang w:val="ru-KZ"/>
              </w:rPr>
              <w:t>Карагусов Ф.С.  Бағалы қағаздар мен ақша азаматтық құқықтың объектілері ретінде.  Электрондық ақша және төлем жүйелері: оқу құралы.  - Алматы: Каспий қоғамдық университеті, 2020. - 152 б.</w:t>
            </w:r>
          </w:p>
          <w:p w14:paraId="4E7E7DD9" w14:textId="4F90BFD0" w:rsidR="001A292D" w:rsidRPr="001A292D" w:rsidRDefault="001A292D" w:rsidP="001A292D">
            <w:pPr>
              <w:pStyle w:val="aa"/>
              <w:numPr>
                <w:ilvl w:val="0"/>
                <w:numId w:val="28"/>
              </w:numPr>
              <w:rPr>
                <w:rStyle w:val="s1"/>
                <w:color w:val="000000" w:themeColor="text1"/>
                <w:sz w:val="22"/>
                <w:szCs w:val="22"/>
              </w:rPr>
            </w:pPr>
            <w:r w:rsidRPr="00282BED">
              <w:rPr>
                <w:rStyle w:val="s1"/>
                <w:color w:val="000000" w:themeColor="text1"/>
                <w:sz w:val="22"/>
                <w:szCs w:val="22"/>
                <w:lang w:val="ru-KZ"/>
              </w:rPr>
              <w:t xml:space="preserve"> </w:t>
            </w:r>
            <w:r w:rsidRPr="00CE0F05">
              <w:rPr>
                <w:rStyle w:val="s1"/>
                <w:color w:val="000000" w:themeColor="text1"/>
                <w:sz w:val="22"/>
                <w:szCs w:val="22"/>
                <w:lang w:val="ru-KZ"/>
              </w:rPr>
              <w:t xml:space="preserve">Қазақстан Республикасының қаржылық құқығы: оқу құралы / Н.Б. 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Мұхитдинов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, Г.А. 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Қуаналиева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, А.Е. 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Жатқанбаева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және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басқалар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- Алматы: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Қазақ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университеті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, 2018 .-- 269 б.</w:t>
            </w:r>
          </w:p>
          <w:p w14:paraId="65AECA24" w14:textId="139CBEA6" w:rsidR="001A292D" w:rsidRPr="001A292D" w:rsidRDefault="001A292D" w:rsidP="001A292D">
            <w:pPr>
              <w:pStyle w:val="aa"/>
              <w:numPr>
                <w:ilvl w:val="0"/>
                <w:numId w:val="28"/>
              </w:numPr>
              <w:rPr>
                <w:rStyle w:val="s1"/>
                <w:color w:val="000000" w:themeColor="text1"/>
                <w:sz w:val="22"/>
                <w:szCs w:val="22"/>
              </w:rPr>
            </w:pPr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Нургазина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А.М. 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Қазақстан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Республикасындағы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биржалық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бизнес.  - Алматы: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Қазақ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университеті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, 2016 .-- 193 б.</w:t>
            </w:r>
          </w:p>
          <w:p w14:paraId="7D8DBEE3" w14:textId="5D13FCD6" w:rsidR="001A292D" w:rsidRPr="001A292D" w:rsidRDefault="001A292D" w:rsidP="001A292D">
            <w:pPr>
              <w:pStyle w:val="aa"/>
              <w:numPr>
                <w:ilvl w:val="0"/>
                <w:numId w:val="28"/>
              </w:numPr>
              <w:rPr>
                <w:rStyle w:val="s1"/>
                <w:color w:val="000000" w:themeColor="text1"/>
                <w:sz w:val="22"/>
                <w:szCs w:val="22"/>
              </w:rPr>
            </w:pPr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 «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Бағалы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қағаздар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рыногы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туралы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»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Қазақстан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Республикасының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2003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жылғы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2 шілдедегі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No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461-II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Заңы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hyperlink r:id="rId5" w:history="1">
              <w:r w:rsidR="00624356" w:rsidRPr="00EB6923">
                <w:rPr>
                  <w:rStyle w:val="a6"/>
                  <w:sz w:val="22"/>
                  <w:szCs w:val="22"/>
                </w:rPr>
                <w:t>https://adilet.zan.kz/rus/docs/Z030000461_</w:t>
              </w:r>
            </w:hyperlink>
            <w:r w:rsidR="00624356">
              <w:rPr>
                <w:rStyle w:val="s1"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41E0F550" w14:textId="21449B3F" w:rsidR="001A292D" w:rsidRPr="001A292D" w:rsidRDefault="001A292D" w:rsidP="001A292D">
            <w:pPr>
              <w:pStyle w:val="aa"/>
              <w:numPr>
                <w:ilvl w:val="0"/>
                <w:numId w:val="28"/>
              </w:numPr>
              <w:rPr>
                <w:rStyle w:val="s1"/>
                <w:color w:val="000000" w:themeColor="text1"/>
                <w:sz w:val="22"/>
                <w:szCs w:val="22"/>
              </w:rPr>
            </w:pPr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Қазақстан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Республикасының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Азаматтық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кодексі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Ерекше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бөлім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) 1999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жылғы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шілдедегі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No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409-I </w:t>
            </w:r>
            <w:hyperlink r:id="rId6" w:history="1">
              <w:r w:rsidR="00624356" w:rsidRPr="00EB6923">
                <w:rPr>
                  <w:rStyle w:val="a6"/>
                  <w:sz w:val="22"/>
                  <w:szCs w:val="22"/>
                </w:rPr>
                <w:t>https://adilet.zan.kz/rus/docs/K990000409_</w:t>
              </w:r>
            </w:hyperlink>
            <w:r w:rsidR="00624356">
              <w:rPr>
                <w:rStyle w:val="s1"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6E2FD8CC" w14:textId="77777777" w:rsidR="001A292D" w:rsidRPr="001A292D" w:rsidRDefault="001A292D" w:rsidP="001A292D">
            <w:pPr>
              <w:pStyle w:val="aa"/>
              <w:numPr>
                <w:ilvl w:val="0"/>
                <w:numId w:val="28"/>
              </w:numPr>
              <w:rPr>
                <w:rStyle w:val="s1"/>
                <w:color w:val="000000" w:themeColor="text1"/>
                <w:sz w:val="22"/>
                <w:szCs w:val="22"/>
              </w:rPr>
            </w:pPr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Интернет-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ресурстар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:</w:t>
            </w:r>
          </w:p>
          <w:p w14:paraId="3C9D090A" w14:textId="77777777" w:rsidR="001A292D" w:rsidRPr="001A292D" w:rsidRDefault="001A292D" w:rsidP="001A292D">
            <w:pPr>
              <w:pStyle w:val="aa"/>
              <w:ind w:left="720"/>
              <w:rPr>
                <w:rStyle w:val="s1"/>
                <w:color w:val="000000" w:themeColor="text1"/>
                <w:sz w:val="22"/>
                <w:szCs w:val="22"/>
              </w:rPr>
            </w:pPr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1.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Оқу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материалы: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дәрістер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тезистері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бейне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дәрістер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семинарларға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, СӨЖ-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ге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дайындалуға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арналған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әдістемелік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ұсыныстар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және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т.б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., www.univer.kaznu.kz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сайтында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UMKD </w:t>
            </w:r>
            <w:proofErr w:type="spellStart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бөлімінде</w:t>
            </w:r>
            <w:proofErr w:type="spellEnd"/>
            <w:r w:rsidRPr="001A292D">
              <w:rPr>
                <w:rStyle w:val="s1"/>
                <w:color w:val="000000" w:themeColor="text1"/>
                <w:sz w:val="22"/>
                <w:szCs w:val="22"/>
              </w:rPr>
              <w:t>.</w:t>
            </w:r>
          </w:p>
          <w:p w14:paraId="6F709315" w14:textId="77777777" w:rsidR="001F47DA" w:rsidRPr="00E47F66" w:rsidRDefault="001A292D" w:rsidP="001A292D">
            <w:pPr>
              <w:tabs>
                <w:tab w:val="left" w:pos="284"/>
              </w:tabs>
              <w:ind w:left="720"/>
              <w:jc w:val="both"/>
              <w:rPr>
                <w:b/>
                <w:color w:val="FF6600"/>
                <w:sz w:val="22"/>
                <w:szCs w:val="22"/>
                <w:lang w:val="kk-KZ"/>
              </w:rPr>
            </w:pPr>
            <w:r w:rsidRPr="001A292D">
              <w:rPr>
                <w:rStyle w:val="s1"/>
                <w:color w:val="000000" w:themeColor="text1"/>
                <w:sz w:val="22"/>
                <w:szCs w:val="22"/>
              </w:rPr>
              <w:t xml:space="preserve"> 2. «Заң», «Әділет» заңнамалық базасында бар, пәннің пәндеріне сәйкес нормативтік құқықтық актілер.</w:t>
            </w:r>
          </w:p>
        </w:tc>
      </w:tr>
      <w:tr w:rsidR="006245B1" w:rsidRPr="000263FC" w14:paraId="79561820" w14:textId="77777777" w:rsidTr="006F0C3D">
        <w:trPr>
          <w:gridAfter w:val="1"/>
          <w:wAfter w:w="9" w:type="dxa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6FA6" w14:textId="77777777" w:rsidR="006245B1" w:rsidRPr="00E47F66" w:rsidRDefault="00E53576" w:rsidP="001410A0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E47F6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FCE2" w14:textId="77777777" w:rsidR="001A292D" w:rsidRPr="001A292D" w:rsidRDefault="001A292D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>Оқу тәртібі:</w:t>
            </w:r>
          </w:p>
          <w:p w14:paraId="3BB5522D" w14:textId="77777777" w:rsidR="001A292D" w:rsidRPr="001A292D" w:rsidRDefault="001A292D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Интернеттегі курс модульдерін аяқтау мерзімдері пәнді оқу кестесіне сәйкес қатаң сақталуы керек.</w:t>
            </w:r>
          </w:p>
          <w:p w14:paraId="361E6DA7" w14:textId="77777777" w:rsidR="001A292D" w:rsidRPr="001A292D" w:rsidRDefault="001A292D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НАЗАР АУДАРЫҢЫЗ!  Белгіленген мерзімдерді сақтамау ұпайларды жоғалтуға әкеледі!  Әр тапсырманың орындалу мерзімі оқу курсының мазмұнын іске асырудың күнтізбесінде (кестесінде), сонымен қатар Универ жүйесіндегі «Қашықтықтан оқыту» бөлімінде көрсетілген.</w:t>
            </w:r>
          </w:p>
          <w:p w14:paraId="48616953" w14:textId="77777777" w:rsidR="001A292D" w:rsidRPr="001A292D" w:rsidRDefault="001A292D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Академиялық құндылықтар:</w:t>
            </w:r>
          </w:p>
          <w:p w14:paraId="5C125DD5" w14:textId="701702CE" w:rsidR="001A292D" w:rsidRPr="001A292D" w:rsidRDefault="001A292D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- Семинарлар, C</w:t>
            </w:r>
            <w:r w:rsidR="00624356">
              <w:rPr>
                <w:sz w:val="22"/>
                <w:szCs w:val="22"/>
                <w:lang w:val="kk-KZ"/>
              </w:rPr>
              <w:t>ӨЖ</w:t>
            </w:r>
            <w:r w:rsidRPr="001A292D">
              <w:rPr>
                <w:sz w:val="22"/>
                <w:szCs w:val="22"/>
                <w:lang w:val="kk-KZ"/>
              </w:rPr>
              <w:t xml:space="preserve"> тәуелсіз, нақты болуы керек.</w:t>
            </w:r>
          </w:p>
          <w:p w14:paraId="47A69590" w14:textId="77777777" w:rsidR="001A292D" w:rsidRPr="001A292D" w:rsidRDefault="001A292D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- Плагиат, жалған құжат, парақтарды пайдалану, бақылаудың барлық сатыларында алдау жол берілмейді.</w:t>
            </w:r>
          </w:p>
          <w:p w14:paraId="5CC47F57" w14:textId="77777777" w:rsidR="006245B1" w:rsidRPr="00E47F66" w:rsidRDefault="001A292D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A292D">
              <w:rPr>
                <w:sz w:val="22"/>
                <w:szCs w:val="22"/>
                <w:lang w:val="kk-KZ"/>
              </w:rPr>
              <w:t xml:space="preserve"> - Мүмкіндігі шектеулі студенттер gulnur1989@mail.ru электронды мекен-</w:t>
            </w:r>
            <w:r w:rsidRPr="001A292D">
              <w:rPr>
                <w:sz w:val="22"/>
                <w:szCs w:val="22"/>
                <w:lang w:val="kk-KZ"/>
              </w:rPr>
              <w:lastRenderedPageBreak/>
              <w:t>жайы бойынша консультациялық көмек ала алады</w:t>
            </w:r>
          </w:p>
        </w:tc>
      </w:tr>
      <w:tr w:rsidR="00624356" w:rsidRPr="000263FC" w14:paraId="39A8A3B9" w14:textId="77777777" w:rsidTr="006F0C3D">
        <w:trPr>
          <w:gridAfter w:val="1"/>
          <w:wAfter w:w="9" w:type="dxa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62E2" w14:textId="77777777" w:rsidR="00624356" w:rsidRPr="00D72AD8" w:rsidRDefault="00624356" w:rsidP="00624356">
            <w:pPr>
              <w:pStyle w:val="1"/>
              <w:spacing w:before="1" w:line="32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A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Бағалау</w:t>
            </w:r>
            <w:proofErr w:type="spellEnd"/>
            <w:r w:rsidRPr="00D72AD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72AD8">
              <w:rPr>
                <w:rFonts w:ascii="Times New Roman" w:hAnsi="Times New Roman" w:cs="Times New Roman"/>
                <w:sz w:val="22"/>
                <w:szCs w:val="22"/>
              </w:rPr>
              <w:t>саясаты</w:t>
            </w:r>
            <w:proofErr w:type="spellEnd"/>
            <w:r w:rsidRPr="00D72AD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FBC8166" w14:textId="77777777" w:rsidR="00624356" w:rsidRPr="00D72AD8" w:rsidRDefault="00624356" w:rsidP="001410A0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E9A1" w14:textId="77777777" w:rsidR="00624356" w:rsidRPr="00D72AD8" w:rsidRDefault="00624356" w:rsidP="00624356">
            <w:pPr>
              <w:pStyle w:val="ae"/>
              <w:ind w:left="104" w:right="362" w:firstLine="567"/>
              <w:jc w:val="both"/>
              <w:rPr>
                <w:sz w:val="22"/>
                <w:szCs w:val="22"/>
              </w:rPr>
            </w:pPr>
            <w:proofErr w:type="spellStart"/>
            <w:r w:rsidRPr="00D72AD8">
              <w:rPr>
                <w:sz w:val="22"/>
                <w:szCs w:val="22"/>
              </w:rPr>
              <w:t>Критериалды</w:t>
            </w:r>
            <w:proofErr w:type="spellEnd"/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бағалау: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дескрипторларға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72AD8">
              <w:rPr>
                <w:sz w:val="22"/>
                <w:szCs w:val="22"/>
              </w:rPr>
              <w:t>сəйкес</w:t>
            </w:r>
            <w:proofErr w:type="spellEnd"/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оқыту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72AD8">
              <w:rPr>
                <w:sz w:val="22"/>
                <w:szCs w:val="22"/>
              </w:rPr>
              <w:t>нəтижелерін</w:t>
            </w:r>
            <w:proofErr w:type="spellEnd"/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бағалау,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аралық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бақылау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мен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емтихандарда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құзыреттердің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(оқыту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72AD8">
              <w:rPr>
                <w:sz w:val="22"/>
                <w:szCs w:val="22"/>
              </w:rPr>
              <w:t>нəтижелерінің</w:t>
            </w:r>
            <w:proofErr w:type="spellEnd"/>
            <w:r w:rsidRPr="00D72AD8">
              <w:rPr>
                <w:sz w:val="22"/>
                <w:szCs w:val="22"/>
              </w:rPr>
              <w:t>)</w:t>
            </w:r>
            <w:r w:rsidRPr="00D72AD8">
              <w:rPr>
                <w:spacing w:val="-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қалыптасуын тексеру.</w:t>
            </w:r>
          </w:p>
          <w:p w14:paraId="07C7B9DB" w14:textId="77777777" w:rsidR="00624356" w:rsidRPr="00D72AD8" w:rsidRDefault="00624356" w:rsidP="00624356">
            <w:pPr>
              <w:pStyle w:val="ae"/>
              <w:ind w:left="104" w:right="366" w:firstLine="567"/>
              <w:jc w:val="both"/>
              <w:rPr>
                <w:sz w:val="22"/>
                <w:szCs w:val="22"/>
              </w:rPr>
            </w:pPr>
            <w:r w:rsidRPr="00D72AD8">
              <w:rPr>
                <w:sz w:val="22"/>
                <w:szCs w:val="22"/>
              </w:rPr>
              <w:t xml:space="preserve">Жиынтық бағалау: белсенділікті бағалау </w:t>
            </w:r>
            <w:proofErr w:type="spellStart"/>
            <w:r w:rsidRPr="00D72AD8">
              <w:rPr>
                <w:sz w:val="22"/>
                <w:szCs w:val="22"/>
              </w:rPr>
              <w:t>жəне</w:t>
            </w:r>
            <w:proofErr w:type="spellEnd"/>
            <w:r w:rsidRPr="00D72AD8">
              <w:rPr>
                <w:sz w:val="22"/>
                <w:szCs w:val="22"/>
              </w:rPr>
              <w:t xml:space="preserve"> аудиториядағы жұмысқа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қатысу;</w:t>
            </w:r>
            <w:r w:rsidRPr="00D72AD8">
              <w:rPr>
                <w:spacing w:val="-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тапсырманы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орындау,</w:t>
            </w:r>
            <w:r w:rsidRPr="00D72AD8">
              <w:rPr>
                <w:spacing w:val="-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СӨЖ</w:t>
            </w:r>
            <w:r w:rsidRPr="00D72AD8">
              <w:rPr>
                <w:spacing w:val="1"/>
                <w:sz w:val="22"/>
                <w:szCs w:val="22"/>
              </w:rPr>
              <w:t xml:space="preserve"> </w:t>
            </w:r>
            <w:r w:rsidRPr="00D72AD8">
              <w:rPr>
                <w:sz w:val="22"/>
                <w:szCs w:val="22"/>
              </w:rPr>
              <w:t>бағалау.</w:t>
            </w:r>
          </w:p>
          <w:p w14:paraId="5DBD13AC" w14:textId="77777777" w:rsidR="00624356" w:rsidRPr="00D72AD8" w:rsidRDefault="00624356" w:rsidP="001A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14:paraId="76E87690" w14:textId="77777777" w:rsidR="001A292D" w:rsidRDefault="001A292D" w:rsidP="00E53576">
      <w:pPr>
        <w:jc w:val="center"/>
        <w:rPr>
          <w:b/>
          <w:sz w:val="22"/>
          <w:szCs w:val="22"/>
          <w:lang w:val="kk-KZ"/>
        </w:rPr>
      </w:pPr>
    </w:p>
    <w:p w14:paraId="4F1964BA" w14:textId="77777777" w:rsidR="00E53576" w:rsidRPr="00E47F66" w:rsidRDefault="00E53576" w:rsidP="00E53576">
      <w:pPr>
        <w:jc w:val="center"/>
        <w:rPr>
          <w:b/>
          <w:sz w:val="22"/>
          <w:szCs w:val="22"/>
          <w:lang w:val="kk-KZ"/>
        </w:rPr>
      </w:pPr>
      <w:r w:rsidRPr="00E47F66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14:paraId="1C3A1B80" w14:textId="77777777" w:rsidR="00E53576" w:rsidRPr="00E47F66" w:rsidRDefault="00E53576" w:rsidP="00E53576">
      <w:pPr>
        <w:jc w:val="center"/>
        <w:rPr>
          <w:b/>
          <w:sz w:val="22"/>
          <w:szCs w:val="22"/>
          <w:lang w:val="kk-KZ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709"/>
        <w:gridCol w:w="32"/>
        <w:gridCol w:w="676"/>
        <w:gridCol w:w="567"/>
        <w:gridCol w:w="62"/>
        <w:gridCol w:w="789"/>
        <w:gridCol w:w="850"/>
        <w:gridCol w:w="1276"/>
        <w:gridCol w:w="63"/>
        <w:gridCol w:w="79"/>
      </w:tblGrid>
      <w:tr w:rsidR="00983961" w:rsidRPr="00E47F66" w14:paraId="43E85E97" w14:textId="77777777" w:rsidTr="003276FE">
        <w:trPr>
          <w:gridAfter w:val="1"/>
          <w:wAfter w:w="79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AE80" w14:textId="77777777" w:rsidR="00983961" w:rsidRPr="00E47F66" w:rsidRDefault="00983961" w:rsidP="00E53576">
            <w:pPr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  <w:lang w:val="kk-KZ"/>
              </w:rPr>
              <w:t>Апта</w:t>
            </w:r>
            <w:r w:rsidRPr="00E47F66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5CC2" w14:textId="77777777" w:rsidR="00983961" w:rsidRPr="00E47F66" w:rsidRDefault="00983961" w:rsidP="00E53576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6CD9" w14:textId="77777777" w:rsidR="00983961" w:rsidRPr="00E47F66" w:rsidRDefault="00983961" w:rsidP="00E53576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89AA" w14:textId="77777777" w:rsidR="00983961" w:rsidRPr="00E47F66" w:rsidRDefault="00983961" w:rsidP="00E53576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0784" w14:textId="77777777" w:rsidR="00983961" w:rsidRPr="00E47F66" w:rsidRDefault="00983961" w:rsidP="00E53576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4BE" w14:textId="77777777" w:rsidR="00983961" w:rsidRPr="00E47F66" w:rsidRDefault="00983961" w:rsidP="00E53576">
            <w:pPr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82EF" w14:textId="77777777" w:rsidR="00983961" w:rsidRPr="00E47F66" w:rsidRDefault="00983961" w:rsidP="00E53576">
            <w:pPr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DBDC" w14:textId="77777777" w:rsidR="00983961" w:rsidRPr="00E47F66" w:rsidRDefault="00983961" w:rsidP="00E53576">
            <w:pPr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781ED9" w:rsidRPr="000263FC" w14:paraId="3A636187" w14:textId="77777777" w:rsidTr="003276FE">
        <w:tc>
          <w:tcPr>
            <w:tcW w:w="846" w:type="dxa"/>
          </w:tcPr>
          <w:p w14:paraId="44818E43" w14:textId="77777777" w:rsidR="004C623D" w:rsidRPr="00E47F66" w:rsidRDefault="004C623D" w:rsidP="00CC09FE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072" w:type="dxa"/>
            <w:gridSpan w:val="11"/>
            <w:shd w:val="clear" w:color="auto" w:fill="auto"/>
          </w:tcPr>
          <w:p w14:paraId="393B7E27" w14:textId="77777777" w:rsidR="004C623D" w:rsidRPr="00E47F66" w:rsidRDefault="00983961" w:rsidP="00CB498E">
            <w:pPr>
              <w:tabs>
                <w:tab w:val="center" w:pos="4759"/>
                <w:tab w:val="right" w:pos="8966"/>
              </w:tabs>
              <w:ind w:right="548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ab/>
            </w:r>
            <w:r w:rsidR="004C623D" w:rsidRPr="00E47F66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8711B1" w:rsidRPr="008711B1">
              <w:rPr>
                <w:b/>
                <w:sz w:val="22"/>
                <w:szCs w:val="22"/>
                <w:lang w:val="kk-KZ"/>
              </w:rPr>
              <w:t>Бағалы қағаздардың түсінігі және мәні</w:t>
            </w:r>
          </w:p>
        </w:tc>
      </w:tr>
      <w:tr w:rsidR="00983961" w:rsidRPr="005521C9" w14:paraId="795D1BF6" w14:textId="77777777" w:rsidTr="003276FE">
        <w:trPr>
          <w:gridAfter w:val="1"/>
          <w:wAfter w:w="79" w:type="dxa"/>
          <w:trHeight w:val="862"/>
        </w:trPr>
        <w:tc>
          <w:tcPr>
            <w:tcW w:w="846" w:type="dxa"/>
            <w:shd w:val="clear" w:color="auto" w:fill="auto"/>
          </w:tcPr>
          <w:p w14:paraId="11A15D33" w14:textId="77777777" w:rsidR="00983961" w:rsidRPr="00E47F66" w:rsidRDefault="00CD2E2D" w:rsidP="00165C4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1-2</w:t>
            </w:r>
          </w:p>
        </w:tc>
        <w:tc>
          <w:tcPr>
            <w:tcW w:w="3969" w:type="dxa"/>
            <w:shd w:val="clear" w:color="auto" w:fill="auto"/>
          </w:tcPr>
          <w:p w14:paraId="7681293E" w14:textId="1144786D" w:rsidR="00983961" w:rsidRPr="00E47F66" w:rsidRDefault="00983961" w:rsidP="001A292D">
            <w:pPr>
              <w:pStyle w:val="a8"/>
              <w:rPr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1</w:t>
            </w:r>
            <w:r w:rsidR="00CB498E" w:rsidRPr="000263FC">
              <w:rPr>
                <w:lang w:val="kk-KZ"/>
              </w:rPr>
              <w:t xml:space="preserve"> </w:t>
            </w:r>
            <w:r w:rsidR="00CB498E" w:rsidRPr="00CB498E">
              <w:rPr>
                <w:b/>
                <w:sz w:val="22"/>
                <w:szCs w:val="22"/>
                <w:lang w:val="kk-KZ"/>
              </w:rPr>
              <w:t>аналитикалық</w:t>
            </w:r>
            <w:r w:rsidRPr="00C772B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7F66">
              <w:rPr>
                <w:b/>
                <w:sz w:val="22"/>
                <w:szCs w:val="22"/>
                <w:lang w:val="kk-KZ"/>
              </w:rPr>
              <w:t>дәріс.</w:t>
            </w:r>
            <w:r w:rsidRPr="00E47F66">
              <w:rPr>
                <w:lang w:val="kk-KZ"/>
              </w:rPr>
              <w:t xml:space="preserve"> </w:t>
            </w:r>
            <w:r w:rsidR="00624356" w:rsidRPr="00624356">
              <w:rPr>
                <w:bCs/>
                <w:lang w:val="kk-KZ"/>
              </w:rPr>
              <w:t>Азаматтық</w:t>
            </w:r>
            <w:r w:rsidR="00624356" w:rsidRPr="00624356">
              <w:rPr>
                <w:bCs/>
                <w:spacing w:val="1"/>
                <w:lang w:val="kk-KZ"/>
              </w:rPr>
              <w:t xml:space="preserve"> </w:t>
            </w:r>
            <w:r w:rsidR="00624356" w:rsidRPr="00624356">
              <w:rPr>
                <w:bCs/>
                <w:lang w:val="kk-KZ"/>
              </w:rPr>
              <w:t>айналым</w:t>
            </w:r>
            <w:r w:rsidR="00624356" w:rsidRPr="00624356">
              <w:rPr>
                <w:bCs/>
                <w:spacing w:val="1"/>
                <w:lang w:val="kk-KZ"/>
              </w:rPr>
              <w:t xml:space="preserve"> </w:t>
            </w:r>
            <w:r w:rsidR="00624356" w:rsidRPr="00624356">
              <w:rPr>
                <w:bCs/>
                <w:lang w:val="kk-KZ"/>
              </w:rPr>
              <w:t>объектісі</w:t>
            </w:r>
            <w:r w:rsidR="00624356" w:rsidRPr="00624356">
              <w:rPr>
                <w:bCs/>
                <w:spacing w:val="1"/>
                <w:lang w:val="kk-KZ"/>
              </w:rPr>
              <w:t xml:space="preserve"> </w:t>
            </w:r>
            <w:r w:rsidR="00624356" w:rsidRPr="00624356">
              <w:rPr>
                <w:bCs/>
                <w:lang w:val="kk-KZ"/>
              </w:rPr>
              <w:t>ретіндегі</w:t>
            </w:r>
            <w:r w:rsidR="00624356" w:rsidRPr="00624356">
              <w:rPr>
                <w:bCs/>
                <w:spacing w:val="1"/>
                <w:lang w:val="kk-KZ"/>
              </w:rPr>
              <w:t xml:space="preserve"> </w:t>
            </w:r>
            <w:r w:rsidR="00624356" w:rsidRPr="00624356">
              <w:rPr>
                <w:bCs/>
                <w:lang w:val="kk-KZ"/>
              </w:rPr>
              <w:t>бағалы</w:t>
            </w:r>
            <w:r w:rsidR="00624356" w:rsidRPr="00624356">
              <w:rPr>
                <w:bCs/>
                <w:spacing w:val="1"/>
                <w:lang w:val="kk-KZ"/>
              </w:rPr>
              <w:t xml:space="preserve"> </w:t>
            </w:r>
            <w:r w:rsidR="00624356" w:rsidRPr="00624356">
              <w:rPr>
                <w:bCs/>
                <w:lang w:val="kk-KZ"/>
              </w:rPr>
              <w:t>қағаздардың</w:t>
            </w:r>
            <w:r w:rsidR="00624356" w:rsidRPr="00624356">
              <w:rPr>
                <w:bCs/>
                <w:spacing w:val="-1"/>
                <w:lang w:val="kk-KZ"/>
              </w:rPr>
              <w:t xml:space="preserve"> </w:t>
            </w:r>
            <w:proofErr w:type="spellStart"/>
            <w:r w:rsidR="00624356" w:rsidRPr="00624356">
              <w:rPr>
                <w:bCs/>
                <w:lang w:val="kk-KZ"/>
              </w:rPr>
              <w:t>мəні</w:t>
            </w:r>
            <w:proofErr w:type="spellEnd"/>
            <w:r w:rsidR="00624356" w:rsidRPr="00624356">
              <w:rPr>
                <w:bCs/>
                <w:spacing w:val="-1"/>
                <w:lang w:val="kk-KZ"/>
              </w:rPr>
              <w:t xml:space="preserve"> </w:t>
            </w:r>
            <w:r w:rsidR="00624356" w:rsidRPr="00624356">
              <w:rPr>
                <w:bCs/>
                <w:lang w:val="kk-KZ"/>
              </w:rPr>
              <w:t>мен функциялары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26CF" w14:textId="77777777" w:rsidR="00983961" w:rsidRPr="00E47F66" w:rsidRDefault="00983961" w:rsidP="00165C49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B3A2" w14:textId="77777777" w:rsidR="00983961" w:rsidRPr="00E47F66" w:rsidRDefault="00983961" w:rsidP="00165C49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ЖИ1.1</w:t>
            </w:r>
          </w:p>
          <w:p w14:paraId="33191EED" w14:textId="77777777" w:rsidR="00983961" w:rsidRPr="00E47F66" w:rsidRDefault="00983961" w:rsidP="00C00EC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5C4321A" w14:textId="6948A619" w:rsidR="00983961" w:rsidRPr="00282BED" w:rsidRDefault="00282BED" w:rsidP="00165C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2C2FEA4" w14:textId="77777777" w:rsidR="00983961" w:rsidRPr="00DF16F0" w:rsidRDefault="00983961" w:rsidP="00165C4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DAFA254" w14:textId="77777777" w:rsidR="00983961" w:rsidRPr="00E47F66" w:rsidRDefault="00983961" w:rsidP="00165C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7F07" w14:textId="3B31E57C" w:rsidR="00983961" w:rsidRPr="009763A4" w:rsidRDefault="009763A4" w:rsidP="00165C49">
            <w:pPr>
              <w:rPr>
                <w:lang w:val="kk-KZ"/>
              </w:rPr>
            </w:pPr>
            <w:r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</w:t>
            </w:r>
            <w:r w:rsidRPr="009763A4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https://us04web.zoom.us/j/9899427320?pwd=dE45U1BDdlZET3BMNXVPMEZ6MmZQdz09</w:t>
            </w:r>
          </w:p>
        </w:tc>
      </w:tr>
      <w:tr w:rsidR="009763A4" w:rsidRPr="00E47F66" w14:paraId="017D994C" w14:textId="77777777" w:rsidTr="003276FE">
        <w:trPr>
          <w:gridAfter w:val="1"/>
          <w:wAfter w:w="79" w:type="dxa"/>
          <w:trHeight w:val="887"/>
        </w:trPr>
        <w:tc>
          <w:tcPr>
            <w:tcW w:w="846" w:type="dxa"/>
            <w:shd w:val="clear" w:color="auto" w:fill="auto"/>
          </w:tcPr>
          <w:p w14:paraId="0406A634" w14:textId="77777777" w:rsidR="009763A4" w:rsidRPr="00E47F66" w:rsidRDefault="009763A4" w:rsidP="009763A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1-2</w:t>
            </w:r>
          </w:p>
        </w:tc>
        <w:tc>
          <w:tcPr>
            <w:tcW w:w="3969" w:type="dxa"/>
            <w:shd w:val="clear" w:color="auto" w:fill="auto"/>
          </w:tcPr>
          <w:p w14:paraId="0E22D9DB" w14:textId="77777777" w:rsidR="009763A4" w:rsidRPr="00E47F66" w:rsidRDefault="009763A4" w:rsidP="009763A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1 практикалық сабақ.</w:t>
            </w:r>
          </w:p>
          <w:p w14:paraId="6A0C6C8A" w14:textId="10B41E0C" w:rsidR="009763A4" w:rsidRPr="00E47F66" w:rsidRDefault="009763A4" w:rsidP="009763A4">
            <w:pPr>
              <w:jc w:val="both"/>
              <w:rPr>
                <w:sz w:val="22"/>
                <w:szCs w:val="22"/>
                <w:lang w:val="kk-KZ"/>
              </w:rPr>
            </w:pPr>
            <w:r w:rsidRPr="00CB498E">
              <w:rPr>
                <w:sz w:val="22"/>
                <w:szCs w:val="22"/>
                <w:lang w:val="kk-KZ"/>
              </w:rPr>
              <w:t xml:space="preserve">Қауіпсіздік және тиімді капитал ұғымын кеңейтіңіз.  Бағалы қағаздардың және азаматтық құқықтардың </w:t>
            </w:r>
            <w:proofErr w:type="spellStart"/>
            <w:r w:rsidRPr="00CB498E">
              <w:rPr>
                <w:sz w:val="22"/>
                <w:szCs w:val="22"/>
                <w:lang w:val="kk-KZ"/>
              </w:rPr>
              <w:t>объекті</w:t>
            </w:r>
            <w:r w:rsidRPr="00D72AD8">
              <w:rPr>
                <w:sz w:val="22"/>
                <w:szCs w:val="22"/>
                <w:lang w:val="kk-KZ"/>
              </w:rPr>
              <w:t>c</w:t>
            </w:r>
            <w:r>
              <w:rPr>
                <w:sz w:val="22"/>
                <w:szCs w:val="22"/>
                <w:lang w:val="kk-KZ"/>
              </w:rPr>
              <w:t>і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ретінде </w:t>
            </w:r>
            <w:r w:rsidRPr="00CB498E">
              <w:rPr>
                <w:sz w:val="22"/>
                <w:szCs w:val="22"/>
                <w:lang w:val="kk-KZ"/>
              </w:rPr>
              <w:t xml:space="preserve"> қарастырыңыз.  Бағалы қағаз мен меншік құқығының арасындағы айырмашылықты талқылаңыз.  Бағалы қағаздардың құқықтық сипаты мен сипаттамаларын ашып көрсетіңіз.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DCFF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0DEE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ЖИ1.1</w:t>
            </w:r>
          </w:p>
          <w:p w14:paraId="5ECE67DC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F733B43" w14:textId="0FEF1FEC" w:rsidR="009763A4" w:rsidRPr="00282BED" w:rsidRDefault="00282BED" w:rsidP="009763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72B55918" w14:textId="1BFA1400" w:rsidR="009763A4" w:rsidRPr="00282BED" w:rsidRDefault="00282BED" w:rsidP="009763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227F32B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6B62" w14:textId="4755A21C" w:rsidR="009763A4" w:rsidRPr="00E47F66" w:rsidRDefault="009763A4" w:rsidP="009763A4">
            <w:pPr>
              <w:tabs>
                <w:tab w:val="left" w:pos="1276"/>
              </w:tabs>
              <w:rPr>
                <w:lang w:val="kk-KZ"/>
              </w:rPr>
            </w:pPr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B498E" w14:paraId="244F39E7" w14:textId="77777777" w:rsidTr="003276FE">
        <w:trPr>
          <w:gridAfter w:val="1"/>
          <w:wAfter w:w="79" w:type="dxa"/>
          <w:trHeight w:val="887"/>
        </w:trPr>
        <w:tc>
          <w:tcPr>
            <w:tcW w:w="846" w:type="dxa"/>
            <w:shd w:val="clear" w:color="auto" w:fill="auto"/>
          </w:tcPr>
          <w:p w14:paraId="4A6EB47A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40E8B2F" w14:textId="77777777" w:rsidR="00282BED" w:rsidRPr="002259FD" w:rsidRDefault="00282BED" w:rsidP="00282BED">
            <w:pPr>
              <w:pStyle w:val="a8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 СӨОЖ. </w:t>
            </w:r>
            <w:r w:rsidRPr="00CB498E">
              <w:rPr>
                <w:sz w:val="22"/>
                <w:szCs w:val="22"/>
                <w:lang w:val="kk-KZ"/>
              </w:rPr>
              <w:t>Бағалы қағаздар бойынша құқықтық қатынастардың мазмұны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75E" w14:textId="77777777" w:rsidR="00282BED" w:rsidRPr="00405E66" w:rsidRDefault="00282BED" w:rsidP="00282BED">
            <w:pPr>
              <w:rPr>
                <w:sz w:val="22"/>
                <w:szCs w:val="22"/>
                <w:lang w:val="kk-KZ"/>
              </w:rPr>
            </w:pPr>
            <w:r w:rsidRPr="00405E66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AAF5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ЖИ1.1</w:t>
            </w:r>
          </w:p>
          <w:p w14:paraId="581F2942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E7EA1EB" w14:textId="4B981092" w:rsidR="00282BED" w:rsidRPr="001A292D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1B167F27" w14:textId="59EC8122" w:rsidR="00282BED" w:rsidRPr="00282BED" w:rsidRDefault="00282BED" w:rsidP="00282BED">
            <w:pPr>
              <w:spacing w:after="160" w:line="259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918B949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3F" w14:textId="36DBCDC6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B498E" w14:paraId="3DC17A91" w14:textId="77777777" w:rsidTr="003276FE">
        <w:trPr>
          <w:gridAfter w:val="1"/>
          <w:wAfter w:w="79" w:type="dxa"/>
          <w:trHeight w:val="887"/>
        </w:trPr>
        <w:tc>
          <w:tcPr>
            <w:tcW w:w="846" w:type="dxa"/>
            <w:shd w:val="clear" w:color="auto" w:fill="auto"/>
          </w:tcPr>
          <w:p w14:paraId="0E6D099E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3-4</w:t>
            </w:r>
          </w:p>
        </w:tc>
        <w:tc>
          <w:tcPr>
            <w:tcW w:w="3969" w:type="dxa"/>
            <w:shd w:val="clear" w:color="auto" w:fill="auto"/>
          </w:tcPr>
          <w:p w14:paraId="0816BCCE" w14:textId="77777777" w:rsidR="00282BED" w:rsidRPr="00E47F66" w:rsidRDefault="00282BED" w:rsidP="00282BED">
            <w:pPr>
              <w:pStyle w:val="aa"/>
              <w:rPr>
                <w:b/>
                <w:bCs/>
                <w:sz w:val="22"/>
                <w:szCs w:val="22"/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0263FC">
              <w:rPr>
                <w:lang w:val="kk-KZ"/>
              </w:rPr>
              <w:t xml:space="preserve"> </w:t>
            </w:r>
            <w:r w:rsidRPr="000263FC">
              <w:rPr>
                <w:b/>
                <w:bCs/>
                <w:sz w:val="22"/>
                <w:szCs w:val="22"/>
                <w:lang w:val="kk-KZ"/>
              </w:rPr>
              <w:t>аналитикалық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E47F6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E47F66">
              <w:rPr>
                <w:b/>
                <w:sz w:val="22"/>
                <w:szCs w:val="22"/>
                <w:lang w:val="kk-KZ"/>
              </w:rPr>
              <w:t>дәріс</w:t>
            </w:r>
            <w:r w:rsidRPr="00E47F66">
              <w:rPr>
                <w:b/>
                <w:bCs/>
                <w:sz w:val="22"/>
                <w:szCs w:val="22"/>
                <w:lang w:val="kk-KZ"/>
              </w:rPr>
              <w:t>.</w:t>
            </w:r>
          </w:p>
          <w:p w14:paraId="37EC9804" w14:textId="77777777" w:rsidR="00282BED" w:rsidRPr="00624356" w:rsidRDefault="00282BED" w:rsidP="00282BED">
            <w:pPr>
              <w:pStyle w:val="1"/>
              <w:ind w:right="74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6243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Бағалы қағаздардың жіктелуі </w:t>
            </w:r>
            <w:proofErr w:type="spellStart"/>
            <w:r w:rsidRPr="006243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жəне</w:t>
            </w:r>
            <w:proofErr w:type="spellEnd"/>
            <w:r w:rsidRPr="006243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 түрлері бағалы</w:t>
            </w:r>
            <w:r w:rsidRPr="00624356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kk-KZ"/>
              </w:rPr>
              <w:t xml:space="preserve"> </w:t>
            </w:r>
            <w:r w:rsidRPr="006243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қағаздардың</w:t>
            </w:r>
            <w:r w:rsidRPr="00624356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val="kk-KZ"/>
              </w:rPr>
              <w:t xml:space="preserve"> </w:t>
            </w:r>
            <w:r w:rsidRPr="006243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негізгі біліктілік белгілері.</w:t>
            </w:r>
          </w:p>
          <w:p w14:paraId="6B55EC79" w14:textId="08797E3D" w:rsidR="00282BED" w:rsidRPr="005521C9" w:rsidRDefault="00282BED" w:rsidP="00282BED">
            <w:pPr>
              <w:pStyle w:val="aa"/>
              <w:rPr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BC4A" w14:textId="77777777" w:rsidR="00282BED" w:rsidRDefault="00282BED" w:rsidP="00282BED">
            <w:pPr>
              <w:rPr>
                <w:sz w:val="22"/>
                <w:szCs w:val="22"/>
                <w:lang w:val="en-US"/>
              </w:rPr>
            </w:pPr>
            <w:r w:rsidRPr="00405E66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590D571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  <w:p w14:paraId="6FD3295B" w14:textId="77777777" w:rsidR="00282BED" w:rsidRDefault="00282BED" w:rsidP="00282BED">
            <w:pPr>
              <w:rPr>
                <w:sz w:val="22"/>
                <w:szCs w:val="22"/>
                <w:lang w:val="en-US"/>
              </w:rPr>
            </w:pPr>
          </w:p>
          <w:p w14:paraId="12E668A5" w14:textId="77777777" w:rsidR="00282BED" w:rsidRPr="00C25D82" w:rsidRDefault="00282BED" w:rsidP="00282B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3AA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ЖИ1.1</w:t>
            </w:r>
          </w:p>
          <w:p w14:paraId="105C527E" w14:textId="77777777" w:rsidR="00282BED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ЖИ1.2</w:t>
            </w:r>
          </w:p>
          <w:p w14:paraId="40D5713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5765CCE2" w14:textId="6E99CA74" w:rsidR="00282BED" w:rsidRPr="001A292D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7771DBE1" w14:textId="77777777" w:rsidR="00282BED" w:rsidRPr="00DF16F0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60D4883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DCCC" w14:textId="42B7B8A6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5521C9" w14:paraId="21D012DF" w14:textId="77777777" w:rsidTr="003276FE">
        <w:trPr>
          <w:gridAfter w:val="1"/>
          <w:wAfter w:w="79" w:type="dxa"/>
          <w:trHeight w:val="273"/>
        </w:trPr>
        <w:tc>
          <w:tcPr>
            <w:tcW w:w="846" w:type="dxa"/>
            <w:shd w:val="clear" w:color="auto" w:fill="auto"/>
          </w:tcPr>
          <w:p w14:paraId="4287DB47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3-4</w:t>
            </w:r>
          </w:p>
        </w:tc>
        <w:tc>
          <w:tcPr>
            <w:tcW w:w="3969" w:type="dxa"/>
            <w:shd w:val="clear" w:color="auto" w:fill="auto"/>
          </w:tcPr>
          <w:p w14:paraId="70F3FB05" w14:textId="77777777" w:rsidR="00282BED" w:rsidRPr="00CB498E" w:rsidRDefault="00282BED" w:rsidP="00282BED">
            <w:pPr>
              <w:pStyle w:val="a8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2 </w:t>
            </w:r>
            <w:r w:rsidRPr="00CB498E">
              <w:rPr>
                <w:b/>
                <w:bCs/>
                <w:sz w:val="22"/>
                <w:szCs w:val="22"/>
                <w:lang w:val="kk-KZ"/>
              </w:rPr>
              <w:t>практикалық сабақ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CB498E">
              <w:rPr>
                <w:lang w:val="kk-KZ"/>
              </w:rPr>
              <w:t>Құқықтық біліктіліктің түсінігі мен мағынасын кеңейту.  Ұсынушы бағалы қағаздар мен тіркелген бағалы қағаздардың біліктілігін анықтайтын әр түрлі негіздерді қарастырыңыз.  Қолданыстағы заңнамаға сәйкес бағалы қағаздар біліктілігінің негізгі түрлерін талқылау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F2E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ОН2</w:t>
            </w:r>
          </w:p>
          <w:p w14:paraId="0F00DDD7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4AFC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2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7688832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2</w:t>
            </w:r>
            <w:r w:rsidRPr="00E47F66">
              <w:rPr>
                <w:sz w:val="22"/>
                <w:szCs w:val="22"/>
                <w:lang w:val="kk-KZ"/>
              </w:rPr>
              <w:t>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E1B842B" w14:textId="0ACB612C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30AA5724" w14:textId="0EF2024C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1DDBAC0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13D9" w14:textId="733A526D" w:rsidR="00282BED" w:rsidRPr="009763A4" w:rsidRDefault="00282BED" w:rsidP="00282BED">
            <w:pPr>
              <w:rPr>
                <w:lang w:val="kk-KZ"/>
              </w:rPr>
            </w:pPr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9763A4" w:rsidRPr="00CB498E" w14:paraId="060ABED1" w14:textId="77777777" w:rsidTr="003276FE">
        <w:trPr>
          <w:gridAfter w:val="1"/>
          <w:wAfter w:w="79" w:type="dxa"/>
          <w:trHeight w:val="1224"/>
        </w:trPr>
        <w:tc>
          <w:tcPr>
            <w:tcW w:w="846" w:type="dxa"/>
            <w:shd w:val="clear" w:color="auto" w:fill="auto"/>
          </w:tcPr>
          <w:p w14:paraId="4670C0D7" w14:textId="77777777" w:rsidR="009763A4" w:rsidRPr="00DF16F0" w:rsidRDefault="009763A4" w:rsidP="009763A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EA2E20D" w14:textId="77777777" w:rsidR="009763A4" w:rsidRPr="00E304A3" w:rsidRDefault="009763A4" w:rsidP="009763A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СӨОЖ. </w:t>
            </w:r>
            <w:r w:rsidRPr="00E304A3">
              <w:rPr>
                <w:lang w:val="kk-KZ"/>
              </w:rPr>
              <w:t xml:space="preserve"> </w:t>
            </w:r>
            <w:r w:rsidRPr="00CB498E">
              <w:rPr>
                <w:lang w:val="kk-KZ"/>
              </w:rPr>
              <w:t>СӨЖ  орындау бойынша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06C7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ОН2</w:t>
            </w:r>
          </w:p>
          <w:p w14:paraId="635BFC73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A0DE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2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5C583D5D" w14:textId="77777777" w:rsidR="009763A4" w:rsidRPr="00E47F66" w:rsidRDefault="009763A4" w:rsidP="009763A4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2.</w:t>
            </w:r>
            <w:r w:rsidRPr="00E47F6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4036F506" w14:textId="77777777" w:rsidR="009763A4" w:rsidRPr="00DF16F0" w:rsidRDefault="009763A4" w:rsidP="009763A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1762B1A9" w14:textId="77777777" w:rsidR="009763A4" w:rsidRPr="00E47F66" w:rsidRDefault="009763A4" w:rsidP="009763A4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  <w:p w14:paraId="40466900" w14:textId="6AB2766E" w:rsidR="009763A4" w:rsidRPr="00282BED" w:rsidRDefault="00282BED" w:rsidP="009763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836FF36" w14:textId="77777777" w:rsidR="009763A4" w:rsidRPr="00E47F66" w:rsidRDefault="009763A4" w:rsidP="009763A4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7023" w14:textId="25EC8447" w:rsidR="009763A4" w:rsidRPr="00E47F66" w:rsidRDefault="009763A4" w:rsidP="009763A4">
            <w:pPr>
              <w:tabs>
                <w:tab w:val="left" w:pos="1276"/>
              </w:tabs>
              <w:rPr>
                <w:lang w:val="kk-KZ"/>
              </w:rPr>
            </w:pPr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B498E" w14:paraId="7885ABE9" w14:textId="77777777" w:rsidTr="003276FE">
        <w:trPr>
          <w:gridAfter w:val="1"/>
          <w:wAfter w:w="79" w:type="dxa"/>
          <w:trHeight w:val="480"/>
        </w:trPr>
        <w:tc>
          <w:tcPr>
            <w:tcW w:w="846" w:type="dxa"/>
            <w:shd w:val="clear" w:color="auto" w:fill="auto"/>
          </w:tcPr>
          <w:p w14:paraId="65471211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28D1494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B498E">
              <w:rPr>
                <w:b/>
                <w:sz w:val="22"/>
                <w:szCs w:val="22"/>
                <w:lang w:val="kk-KZ"/>
              </w:rPr>
              <w:t xml:space="preserve">3 аналитикалық дәріс.  </w:t>
            </w:r>
            <w:r w:rsidRPr="00CB498E">
              <w:rPr>
                <w:sz w:val="22"/>
                <w:szCs w:val="22"/>
                <w:lang w:val="kk-KZ"/>
              </w:rPr>
              <w:t>Қазақстандық бағалы қағаздар нарығының ерекшелігі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5C04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CECF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7B3BAE5E" w14:textId="7E87C3D8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B9D3DD1" w14:textId="77777777" w:rsidR="00282BED" w:rsidRPr="00E47F66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A594389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D80929E" w14:textId="3EEE8AA8" w:rsidR="00282BED" w:rsidRPr="009763A4" w:rsidRDefault="00282BED" w:rsidP="00282BED">
            <w:pPr>
              <w:rPr>
                <w:lang w:val="kk-KZ"/>
              </w:rPr>
            </w:pPr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0D056A17" w14:textId="77777777" w:rsidTr="003276FE">
        <w:trPr>
          <w:gridAfter w:val="1"/>
          <w:wAfter w:w="79" w:type="dxa"/>
          <w:trHeight w:val="471"/>
        </w:trPr>
        <w:tc>
          <w:tcPr>
            <w:tcW w:w="846" w:type="dxa"/>
            <w:shd w:val="clear" w:color="auto" w:fill="auto"/>
          </w:tcPr>
          <w:p w14:paraId="3B20F4DE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A5EBFC9" w14:textId="77777777" w:rsidR="00282BED" w:rsidRPr="005521C9" w:rsidRDefault="00282BED" w:rsidP="00282BED">
            <w:pPr>
              <w:pStyle w:val="aa"/>
              <w:rPr>
                <w:lang w:val="kk-KZ"/>
              </w:rPr>
            </w:pPr>
            <w:r w:rsidRPr="00CB498E">
              <w:rPr>
                <w:b/>
                <w:lang w:val="kk-KZ"/>
              </w:rPr>
              <w:t>3</w:t>
            </w:r>
            <w:r w:rsidRPr="000263FC">
              <w:rPr>
                <w:b/>
                <w:lang w:val="kk-KZ"/>
              </w:rPr>
              <w:t xml:space="preserve"> </w:t>
            </w:r>
            <w:r w:rsidRPr="00CB498E">
              <w:rPr>
                <w:b/>
                <w:lang w:val="kk-KZ"/>
              </w:rPr>
              <w:t>практикалық сабақ</w:t>
            </w:r>
            <w:r w:rsidRPr="00CB498E">
              <w:rPr>
                <w:lang w:val="kk-KZ"/>
              </w:rPr>
              <w:t xml:space="preserve">.  Бағалы қағаздар нарығының құқықтық және экономикалық тұжырымдамасын кеңейту.  Құқықтық қатынастар жүйесіндегі бағалы қағаздар нарығын </w:t>
            </w:r>
            <w:r w:rsidRPr="00CB498E">
              <w:rPr>
                <w:lang w:val="kk-KZ"/>
              </w:rPr>
              <w:lastRenderedPageBreak/>
              <w:t>қарастырыңыз.  Қазақстан Республикасының қор нарығының ерекшелігін талқылаңыз.  Бағалы қағаздар нарығының субъектілерін талдаңыз: эмитент, инвестор, бағалы қағаздар нарығының кәсіби қатысушысы (брокер, дилер, менеджер, клирингтік ұйымдар, депозитарийлер, бағалы қағаздар иелерінің тізілімін ұстаушылар немесе резисторлар, бағалы қағаздармен сауданы ұйымдастырушы) нарық).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8BBD" w14:textId="77777777" w:rsidR="00282BED" w:rsidRDefault="00282BED" w:rsidP="00282BED">
            <w:pPr>
              <w:rPr>
                <w:sz w:val="22"/>
                <w:szCs w:val="22"/>
                <w:lang w:val="en-US"/>
              </w:rPr>
            </w:pPr>
            <w:r w:rsidRPr="00405E66">
              <w:rPr>
                <w:sz w:val="22"/>
                <w:szCs w:val="22"/>
                <w:lang w:val="kk-KZ"/>
              </w:rPr>
              <w:lastRenderedPageBreak/>
              <w:t>ОН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6A2DA61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ОН2</w:t>
            </w:r>
          </w:p>
          <w:p w14:paraId="744A287B" w14:textId="77777777" w:rsidR="00282BED" w:rsidRDefault="00282BED" w:rsidP="00282BED">
            <w:pPr>
              <w:rPr>
                <w:sz w:val="22"/>
                <w:szCs w:val="22"/>
                <w:lang w:val="en-US"/>
              </w:rPr>
            </w:pPr>
          </w:p>
          <w:p w14:paraId="5BFFEC3F" w14:textId="77777777" w:rsidR="00282BED" w:rsidRPr="00C25D82" w:rsidRDefault="00282BED" w:rsidP="00282B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0694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ЖИ1.1</w:t>
            </w:r>
          </w:p>
          <w:p w14:paraId="02641F81" w14:textId="77777777" w:rsidR="00282BED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ЖИ1.2</w:t>
            </w:r>
          </w:p>
          <w:p w14:paraId="5619532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2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24970CD5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 w:rsidRPr="00E47F66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1D40AD0" w14:textId="47E290B2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14:paraId="4EAFB9AF" w14:textId="6514DE72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6734C89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504BF511" w14:textId="77A476A3" w:rsidR="00282BED" w:rsidRDefault="00282BED" w:rsidP="00282BED"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</w:t>
            </w:r>
            <w:r w:rsidRPr="001C28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lastRenderedPageBreak/>
              <w:t>5U1BDdlZET3BMNXVPMEZ6MmZQdz09</w:t>
            </w:r>
          </w:p>
        </w:tc>
      </w:tr>
      <w:tr w:rsidR="00282BED" w:rsidRPr="00CB498E" w14:paraId="223C98BB" w14:textId="77777777" w:rsidTr="003276FE">
        <w:trPr>
          <w:gridAfter w:val="1"/>
          <w:wAfter w:w="79" w:type="dxa"/>
          <w:trHeight w:val="471"/>
        </w:trPr>
        <w:tc>
          <w:tcPr>
            <w:tcW w:w="846" w:type="dxa"/>
            <w:shd w:val="clear" w:color="auto" w:fill="auto"/>
          </w:tcPr>
          <w:p w14:paraId="23C3B0D3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14:paraId="25635889" w14:textId="77777777" w:rsidR="00282BED" w:rsidRPr="00CB498E" w:rsidRDefault="00282BED" w:rsidP="00282BED">
            <w:pPr>
              <w:pStyle w:val="aa"/>
              <w:rPr>
                <w:b/>
                <w:lang w:val="kk-KZ"/>
              </w:rPr>
            </w:pPr>
            <w:r w:rsidRPr="00CB498E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 xml:space="preserve"> СӨОЖ.</w:t>
            </w:r>
          </w:p>
          <w:p w14:paraId="6F4836FD" w14:textId="77777777" w:rsidR="00282BED" w:rsidRPr="00CB498E" w:rsidRDefault="00282BED" w:rsidP="00282BED">
            <w:pPr>
              <w:pStyle w:val="aa"/>
              <w:rPr>
                <w:lang w:val="kk-KZ"/>
              </w:rPr>
            </w:pPr>
            <w:r w:rsidRPr="00CB498E">
              <w:rPr>
                <w:lang w:val="kk-KZ"/>
              </w:rPr>
              <w:t>Бағалы қағаздар нарығын мемлекеттік реттеу органдарының жүйесі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8318" w14:textId="77777777" w:rsidR="00282BED" w:rsidRPr="00405E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FAE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40741DF8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41AE8E95" w14:textId="1915DCB6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0A0BBA6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114BC120" w14:textId="77777777" w:rsidR="00282BED" w:rsidRPr="00F958B0" w:rsidRDefault="00282BED" w:rsidP="00282BED">
            <w:pPr>
              <w:rPr>
                <w:sz w:val="20"/>
                <w:szCs w:val="20"/>
                <w:lang w:val="kk-KZ"/>
              </w:rPr>
            </w:pPr>
          </w:p>
        </w:tc>
      </w:tr>
      <w:tr w:rsidR="00282BED" w:rsidRPr="00C772B8" w14:paraId="2763EBDA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09BC08F1" w14:textId="77777777" w:rsidR="00282BED" w:rsidRPr="008711B1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0DAFB236" w14:textId="107DEDD9" w:rsidR="00282BED" w:rsidRPr="008711B1" w:rsidRDefault="00282BED" w:rsidP="00282BED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АБ1 Ситуациялық есептер шешу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7EFC" w14:textId="77777777" w:rsidR="00282BED" w:rsidRPr="008711B1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5A52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BCDCE4A" w14:textId="77777777" w:rsidR="00282BED" w:rsidRPr="008711B1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716F9FD5" w14:textId="77777777" w:rsidR="00282BED" w:rsidRPr="008711B1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2539BFF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7BF3" w14:textId="77777777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</w:p>
        </w:tc>
      </w:tr>
      <w:tr w:rsidR="00282BED" w:rsidRPr="00C772B8" w14:paraId="2BB120C9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3F5BC41E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6-7</w:t>
            </w:r>
          </w:p>
        </w:tc>
        <w:tc>
          <w:tcPr>
            <w:tcW w:w="3969" w:type="dxa"/>
            <w:shd w:val="clear" w:color="auto" w:fill="auto"/>
          </w:tcPr>
          <w:p w14:paraId="3E7F7609" w14:textId="77777777" w:rsidR="00282BED" w:rsidRPr="00E47F66" w:rsidRDefault="00282BED" w:rsidP="00282BED">
            <w:pPr>
              <w:pStyle w:val="aa"/>
              <w:rPr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4 аналитикалық дәріс.  </w:t>
            </w:r>
            <w:r w:rsidRPr="000263FC">
              <w:rPr>
                <w:bCs/>
                <w:sz w:val="22"/>
                <w:szCs w:val="22"/>
                <w:lang w:val="kk-KZ"/>
              </w:rPr>
              <w:t>Бағалы қағаздар нарығындағы кәсіби қызмет түрлері мен операциялары</w:t>
            </w: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0785" w14:textId="77777777" w:rsidR="00282BED" w:rsidRPr="0012635A" w:rsidRDefault="00282BED" w:rsidP="00282BED">
            <w:pPr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4166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2912B5D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4DD75731" w14:textId="1378B140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5938DB53" w14:textId="77777777" w:rsidR="00282BED" w:rsidRPr="00DF16F0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7542E7E6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C29F" w14:textId="7ED4C2CC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0823B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5521C9" w14:paraId="09597D56" w14:textId="77777777" w:rsidTr="003276FE">
        <w:trPr>
          <w:gridAfter w:val="1"/>
          <w:wAfter w:w="79" w:type="dxa"/>
          <w:trHeight w:val="617"/>
        </w:trPr>
        <w:tc>
          <w:tcPr>
            <w:tcW w:w="846" w:type="dxa"/>
            <w:shd w:val="clear" w:color="auto" w:fill="auto"/>
          </w:tcPr>
          <w:p w14:paraId="45437C63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6-7</w:t>
            </w:r>
          </w:p>
        </w:tc>
        <w:tc>
          <w:tcPr>
            <w:tcW w:w="3969" w:type="dxa"/>
            <w:shd w:val="clear" w:color="auto" w:fill="auto"/>
          </w:tcPr>
          <w:p w14:paraId="4907B2BD" w14:textId="77777777" w:rsidR="00282BED" w:rsidRPr="008711B1" w:rsidRDefault="00282BED" w:rsidP="00282BED">
            <w:pPr>
              <w:pStyle w:val="a8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0263F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711B1">
              <w:rPr>
                <w:b/>
                <w:sz w:val="22"/>
                <w:szCs w:val="22"/>
                <w:lang w:val="kk-KZ"/>
              </w:rPr>
              <w:t>практикалық сабақ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711B1">
              <w:rPr>
                <w:sz w:val="22"/>
                <w:szCs w:val="22"/>
                <w:lang w:val="kk-KZ"/>
              </w:rPr>
              <w:t>Кеңейту: брокерлік қызмет туралы түсінік;  маржа операциясының тұжырымдамасы.  Брокердің маржалық операциялар жасаудағы өкілеттілігін және дилерлік қызметтің тұжырымдамасын талқылау.  Бағалы қағаздарды басқару қызметін талдау.  Сенім объектілері болып табылмайтын бағалы қағаздардың жекелеген түрлерін қарастырыңыз.  Бағалы қағаздар сауда-саттығындағы депозитарлық-клирингтік қызметті және олардың бағалы қағаздарды ұстаушыларды ұстау және бағалы қағаздар нарығында сауданы ұйымдастыру жөніндегі қызметтің заңды ерекшеліктерін талқылау.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CF28" w14:textId="77777777" w:rsidR="00282BED" w:rsidRPr="008711B1" w:rsidRDefault="00282BED" w:rsidP="00282BED">
            <w:pPr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  <w:r w:rsidRPr="008711B1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0AD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 w:rsidRPr="008711B1">
              <w:rPr>
                <w:sz w:val="22"/>
                <w:szCs w:val="22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31C4EE17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 w:rsidRPr="008711B1">
              <w:rPr>
                <w:sz w:val="22"/>
                <w:szCs w:val="22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AEEB83A" w14:textId="353D45C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31E7B09" w14:textId="61BBE3D0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362ECC0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4B7B" w14:textId="4E816264" w:rsidR="00282BED" w:rsidRPr="00E47F66" w:rsidRDefault="00282BED" w:rsidP="00282BED">
            <w:pPr>
              <w:rPr>
                <w:lang w:val="kk-KZ"/>
              </w:rPr>
            </w:pPr>
            <w:r w:rsidRPr="000823B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10199C7F" w14:textId="77777777" w:rsidTr="003276FE">
        <w:trPr>
          <w:gridAfter w:val="1"/>
          <w:wAfter w:w="79" w:type="dxa"/>
          <w:trHeight w:val="778"/>
        </w:trPr>
        <w:tc>
          <w:tcPr>
            <w:tcW w:w="846" w:type="dxa"/>
            <w:shd w:val="clear" w:color="auto" w:fill="auto"/>
          </w:tcPr>
          <w:p w14:paraId="492A02F1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6BBFA1F4" w14:textId="77777777" w:rsidR="00282BED" w:rsidRPr="005521C9" w:rsidRDefault="00282BED" w:rsidP="00282BED">
            <w:pPr>
              <w:ind w:left="36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8711B1">
              <w:rPr>
                <w:b/>
              </w:rPr>
              <w:t xml:space="preserve"> СӨОЖ.  </w:t>
            </w:r>
            <w:r w:rsidRPr="008711B1">
              <w:t>СӨЖ  орындау бойынша консультация</w:t>
            </w:r>
            <w:r w:rsidRPr="008711B1">
              <w:rPr>
                <w:b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F5A4" w14:textId="77777777" w:rsidR="00282BED" w:rsidRPr="008711B1" w:rsidRDefault="00282BED" w:rsidP="00282BED">
            <w:pPr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  <w:r w:rsidRPr="008711B1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72E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 w:rsidRPr="008711B1">
              <w:rPr>
                <w:sz w:val="22"/>
                <w:szCs w:val="22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718548C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 w:rsidRPr="008711B1">
              <w:rPr>
                <w:sz w:val="22"/>
                <w:szCs w:val="22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1460F54" w14:textId="0AAAAE73" w:rsidR="00282BED" w:rsidRPr="008711B1" w:rsidRDefault="00282BED" w:rsidP="0028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17C6C7EF" w14:textId="77777777" w:rsidR="00282BED" w:rsidRPr="00E47F66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  <w:p w14:paraId="3FF0DB10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610DA58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9FF0" w14:textId="5F7ED54A" w:rsidR="00282BED" w:rsidRPr="00E47F66" w:rsidRDefault="00282BED" w:rsidP="00282BED">
            <w:pPr>
              <w:tabs>
                <w:tab w:val="left" w:pos="1276"/>
              </w:tabs>
              <w:rPr>
                <w:lang w:val="kk-KZ"/>
              </w:rPr>
            </w:pPr>
            <w:r w:rsidRPr="000823B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</w:t>
            </w:r>
            <w:r w:rsidRPr="000823B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lastRenderedPageBreak/>
              <w:t>pwd=dE45U1BDdlZET3BMNXVPMEZ6MmZQdz09</w:t>
            </w:r>
          </w:p>
        </w:tc>
      </w:tr>
      <w:tr w:rsidR="00282BED" w:rsidRPr="000263FC" w14:paraId="7F1205D0" w14:textId="77777777" w:rsidTr="003276FE">
        <w:trPr>
          <w:gridAfter w:val="1"/>
          <w:wAfter w:w="79" w:type="dxa"/>
          <w:trHeight w:val="778"/>
        </w:trPr>
        <w:tc>
          <w:tcPr>
            <w:tcW w:w="846" w:type="dxa"/>
            <w:shd w:val="clear" w:color="auto" w:fill="auto"/>
          </w:tcPr>
          <w:p w14:paraId="4195739A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8-9</w:t>
            </w:r>
          </w:p>
        </w:tc>
        <w:tc>
          <w:tcPr>
            <w:tcW w:w="3969" w:type="dxa"/>
            <w:shd w:val="clear" w:color="auto" w:fill="auto"/>
          </w:tcPr>
          <w:p w14:paraId="1D80AF04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711B1">
              <w:rPr>
                <w:b/>
                <w:sz w:val="22"/>
                <w:szCs w:val="22"/>
                <w:lang w:val="kk-KZ"/>
              </w:rPr>
              <w:t xml:space="preserve">5 аналитикалық дәріс.  </w:t>
            </w:r>
            <w:r w:rsidRPr="008711B1">
              <w:rPr>
                <w:sz w:val="22"/>
                <w:szCs w:val="22"/>
                <w:lang w:val="kk-KZ"/>
              </w:rPr>
              <w:t>Сауда ұйымдастырушылары: түсінігі, сипаттамасы,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FEA6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0A1C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6A4ABE9" w14:textId="001F7A28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5663FE62" w14:textId="77777777" w:rsidR="00282BED" w:rsidRPr="00E47F66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5522CF4A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33FB" w14:textId="7F0BC748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91608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324F3CF9" w14:textId="77777777" w:rsidTr="003276FE">
        <w:trPr>
          <w:gridAfter w:val="1"/>
          <w:wAfter w:w="79" w:type="dxa"/>
          <w:trHeight w:val="471"/>
        </w:trPr>
        <w:tc>
          <w:tcPr>
            <w:tcW w:w="846" w:type="dxa"/>
            <w:shd w:val="clear" w:color="auto" w:fill="auto"/>
          </w:tcPr>
          <w:p w14:paraId="7175F066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8-9</w:t>
            </w:r>
          </w:p>
        </w:tc>
        <w:tc>
          <w:tcPr>
            <w:tcW w:w="3969" w:type="dxa"/>
            <w:shd w:val="clear" w:color="auto" w:fill="auto"/>
          </w:tcPr>
          <w:p w14:paraId="5494725D" w14:textId="77777777" w:rsidR="00282BED" w:rsidRPr="008711B1" w:rsidRDefault="00282BED" w:rsidP="00282BED">
            <w:pPr>
              <w:pStyle w:val="aa"/>
              <w:rPr>
                <w:lang w:val="kk-KZ"/>
              </w:rPr>
            </w:pPr>
            <w:r w:rsidRPr="008711B1">
              <w:rPr>
                <w:b/>
                <w:lang w:val="kk-KZ"/>
              </w:rPr>
              <w:t>5 практикалық сабақ.</w:t>
            </w:r>
            <w:r>
              <w:rPr>
                <w:b/>
                <w:lang w:val="kk-KZ"/>
              </w:rPr>
              <w:t xml:space="preserve"> </w:t>
            </w:r>
            <w:r w:rsidRPr="008711B1">
              <w:rPr>
                <w:lang w:val="kk-KZ"/>
              </w:rPr>
              <w:t>Сауда ұйымдастырушыларын тағайындау және олардың өкілеттіктерін ашып көрсету.  Сауда ұйымдастырушылардың құқық қабілеттілігі мен ұйымдастырушылық-құқықтық нысандарын талқылау.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369F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ОН2</w:t>
            </w:r>
          </w:p>
          <w:p w14:paraId="7CE04D9F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C12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2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0513C5E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2.</w:t>
            </w:r>
            <w:r w:rsidRPr="00E47F6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29C5AF4" w14:textId="529E10F8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235A1E48" w14:textId="69EEC9EA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3486940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79B866DE" w14:textId="28E0786D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1608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0263FC" w14:paraId="4690E419" w14:textId="77777777" w:rsidTr="003276FE">
        <w:trPr>
          <w:trHeight w:val="308"/>
        </w:trPr>
        <w:tc>
          <w:tcPr>
            <w:tcW w:w="846" w:type="dxa"/>
            <w:shd w:val="clear" w:color="auto" w:fill="auto"/>
          </w:tcPr>
          <w:p w14:paraId="24E2ECB5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309FA3D6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711B1">
              <w:rPr>
                <w:b/>
                <w:sz w:val="22"/>
                <w:szCs w:val="22"/>
                <w:lang w:val="kk-KZ"/>
              </w:rPr>
              <w:t xml:space="preserve">6 аналитикалық дәріс.  </w:t>
            </w:r>
            <w:r w:rsidRPr="008711B1">
              <w:rPr>
                <w:sz w:val="22"/>
                <w:szCs w:val="22"/>
                <w:lang w:val="kk-KZ"/>
              </w:rPr>
              <w:t>Қазақстан Республикасының аумағында бағалы қағаздарды шығару және олардың айналыс тәртібі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88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512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4DCC4783" w14:textId="08C4F9E4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0E05557" w14:textId="77777777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2936C1E6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34B95F7C" w14:textId="21C46E28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1608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5521C9" w14:paraId="47D8FFC8" w14:textId="77777777" w:rsidTr="003276FE">
        <w:trPr>
          <w:gridAfter w:val="1"/>
          <w:wAfter w:w="79" w:type="dxa"/>
          <w:trHeight w:val="374"/>
        </w:trPr>
        <w:tc>
          <w:tcPr>
            <w:tcW w:w="846" w:type="dxa"/>
            <w:shd w:val="clear" w:color="auto" w:fill="auto"/>
          </w:tcPr>
          <w:p w14:paraId="3F8B7AEF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64F7F338" w14:textId="77777777" w:rsidR="00282BED" w:rsidRPr="00E47F66" w:rsidRDefault="00282BED" w:rsidP="00282BED">
            <w:pPr>
              <w:pStyle w:val="a8"/>
              <w:rPr>
                <w:lang w:val="kk-KZ"/>
              </w:rPr>
            </w:pPr>
            <w:r w:rsidRPr="00CD2E2D">
              <w:rPr>
                <w:b/>
                <w:sz w:val="22"/>
                <w:szCs w:val="22"/>
                <w:lang w:val="kk-KZ"/>
              </w:rPr>
              <w:t>6</w:t>
            </w:r>
            <w:r w:rsidRPr="00E47F6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711B1">
              <w:rPr>
                <w:b/>
                <w:sz w:val="22"/>
                <w:szCs w:val="22"/>
                <w:lang w:val="kk-KZ"/>
              </w:rPr>
              <w:t>практикалық сабақ.</w:t>
            </w:r>
            <w:r w:rsidRPr="008711B1">
              <w:rPr>
                <w:sz w:val="22"/>
                <w:szCs w:val="22"/>
                <w:lang w:val="kk-KZ"/>
              </w:rPr>
              <w:t xml:space="preserve">Бағалы қағаздар нарығындағы қызмет субъектілері - бұл жалпы түсінік.  Бағалы қағаздар нарығының негізгі субъектілері: эмитенттер;  инвесторлар;  бағалы қағаздар нарығының кәсіби қатысушылары: (брокер, дилер, менеджер, клирингті ұйымдастырушылар, депозитарий, тіркеуші).  Бағалы қағаздар нарығының мамандары.  Бағалы қағаздар нарығының кәсіби қатысушылары қызметкерлерін сертификаттау тәртібі.  Бағалы қағаздар нарығына </w:t>
            </w:r>
            <w:r w:rsidRPr="008711B1">
              <w:rPr>
                <w:sz w:val="22"/>
                <w:szCs w:val="22"/>
                <w:lang w:val="kk-KZ"/>
              </w:rPr>
              <w:lastRenderedPageBreak/>
              <w:t>қатысушылардың қызметін лицензиялау, бағалы қағаздар нарығында кәсіпкерлік қызметті лицензиясыз жүзеге асыратын тұлғалардың қызметіне тыйым салу және жолын кесу.  Бағалы қағаздар нарығының кәсіби қатысушылары ұйымының өзін-өзі реттеуі.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A7B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lastRenderedPageBreak/>
              <w:t>ОН4</w:t>
            </w:r>
          </w:p>
          <w:p w14:paraId="4041522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816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6C87FAFE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7B4C82D" w14:textId="064A809B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2D704163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689410A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00D1" w14:textId="2473FC0C" w:rsidR="00282BED" w:rsidRPr="00E47F66" w:rsidRDefault="00282BED" w:rsidP="00282BED">
            <w:pPr>
              <w:rPr>
                <w:lang w:val="kk-KZ"/>
              </w:rPr>
            </w:pPr>
            <w:r w:rsidRPr="0091608D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8711B1" w14:paraId="14962202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6AD97BC9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46ECFF2" w14:textId="77777777" w:rsidR="00282BED" w:rsidRPr="00E47F66" w:rsidRDefault="00282BED" w:rsidP="00282BED">
            <w:pPr>
              <w:ind w:left="36" w:hanging="36"/>
              <w:jc w:val="both"/>
              <w:rPr>
                <w:b/>
                <w:sz w:val="22"/>
                <w:szCs w:val="22"/>
                <w:lang w:val="kk-KZ"/>
              </w:rPr>
            </w:pPr>
            <w:r w:rsidRPr="008711B1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711B1">
              <w:rPr>
                <w:b/>
                <w:sz w:val="22"/>
                <w:szCs w:val="22"/>
                <w:lang w:val="kk-KZ"/>
              </w:rPr>
              <w:t>аналитикалық дәріс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711B1">
              <w:rPr>
                <w:sz w:val="22"/>
                <w:szCs w:val="22"/>
                <w:lang w:val="kk-KZ"/>
              </w:rPr>
              <w:t>Облигациялар шығару мен айналысқа шығарудың ерекше шарттары</w:t>
            </w:r>
          </w:p>
          <w:p w14:paraId="1A2C4F8F" w14:textId="77777777" w:rsidR="00282BED" w:rsidRPr="00E47F66" w:rsidRDefault="00282BED" w:rsidP="00282BED">
            <w:pPr>
              <w:pStyle w:val="aa"/>
              <w:rPr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CFD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3AD6D329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942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79926D5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017A452E" w14:textId="3D6D294E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4ABCB8C5" w14:textId="77777777" w:rsidR="00282BED" w:rsidRPr="00E47F66" w:rsidRDefault="00282BED" w:rsidP="00282BED">
            <w:pPr>
              <w:spacing w:after="160" w:line="259" w:lineRule="auto"/>
              <w:rPr>
                <w:sz w:val="22"/>
                <w:szCs w:val="22"/>
                <w:lang w:val="kk-KZ"/>
              </w:rPr>
            </w:pPr>
          </w:p>
          <w:p w14:paraId="45094D36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10E3E849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04E9" w14:textId="00E0FE4B" w:rsidR="00282BED" w:rsidRPr="00E47F66" w:rsidRDefault="00282BED" w:rsidP="00282BED">
            <w:pPr>
              <w:tabs>
                <w:tab w:val="left" w:pos="1276"/>
              </w:tabs>
              <w:rPr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8711B1" w14:paraId="166C2618" w14:textId="77777777" w:rsidTr="003276FE">
        <w:trPr>
          <w:gridAfter w:val="1"/>
          <w:wAfter w:w="79" w:type="dxa"/>
          <w:trHeight w:val="429"/>
        </w:trPr>
        <w:tc>
          <w:tcPr>
            <w:tcW w:w="846" w:type="dxa"/>
            <w:shd w:val="clear" w:color="auto" w:fill="auto"/>
          </w:tcPr>
          <w:p w14:paraId="5EA36584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D7A5B09" w14:textId="77777777" w:rsidR="00282BED" w:rsidRPr="000263FC" w:rsidRDefault="00282BED" w:rsidP="00282BED">
            <w:pPr>
              <w:rPr>
                <w:b/>
                <w:sz w:val="22"/>
                <w:szCs w:val="22"/>
                <w:lang w:val="kk-KZ"/>
              </w:rPr>
            </w:pPr>
            <w:r w:rsidRPr="000263FC">
              <w:rPr>
                <w:b/>
                <w:sz w:val="22"/>
                <w:szCs w:val="22"/>
                <w:lang w:val="kk-KZ"/>
              </w:rPr>
              <w:t>7 практикалық сабақ.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711B1">
              <w:rPr>
                <w:lang w:val="kk-KZ"/>
              </w:rPr>
              <w:t>Мемлекеттік емес облигацияларды шығару шарттары.  Өтеу мерзімі он екі айдан аспайтын мемлекеттік емес облигациялар шығару Конвертацияланатын облигациялар шығару Агенттік облигациялар шығару Инфрақұрылымдық облигацияларды шығару, айналымы және өтеу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3932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08B5ED3D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E7DF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287E1E05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09526EA6" w14:textId="7E8B3900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3A6B9F10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DC1EA99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DBDB" w14:textId="3EB1E0A0" w:rsidR="00282BED" w:rsidRPr="009763A4" w:rsidRDefault="00282BED" w:rsidP="00282BED">
            <w:pPr>
              <w:rPr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4ECCFDEF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4DFE2FC6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B7B9C97" w14:textId="77777777" w:rsidR="00282BED" w:rsidRPr="00E47F66" w:rsidRDefault="00282BED" w:rsidP="00282BED">
            <w:pPr>
              <w:pStyle w:val="aa"/>
              <w:rPr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263FC">
              <w:rPr>
                <w:lang w:val="kk-KZ"/>
              </w:rPr>
              <w:t xml:space="preserve"> </w:t>
            </w: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аналитикалық дәріс. </w:t>
            </w:r>
            <w:r w:rsidRPr="000263FC">
              <w:rPr>
                <w:bCs/>
                <w:sz w:val="22"/>
                <w:szCs w:val="22"/>
                <w:lang w:val="kk-KZ"/>
              </w:rPr>
              <w:t>Эмиссиялық бағалы қағаздармен мәмілелерді орналастыру, айналымы және тіркеу және оларға құқықтарды растау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28A5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05AB08F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19C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1FDE325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2A3E639D" w14:textId="09A24D16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36804B5D" w14:textId="77777777" w:rsidR="00282BED" w:rsidRPr="00E47F66" w:rsidRDefault="00282BED" w:rsidP="00282BED">
            <w:pPr>
              <w:spacing w:after="160" w:line="259" w:lineRule="auto"/>
              <w:rPr>
                <w:sz w:val="22"/>
                <w:szCs w:val="22"/>
                <w:lang w:val="kk-KZ"/>
              </w:rPr>
            </w:pPr>
          </w:p>
          <w:p w14:paraId="72D7F3A4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1AAD802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6DB1" w14:textId="1A3564AF" w:rsidR="00282BED" w:rsidRPr="00E47F66" w:rsidRDefault="00282BED" w:rsidP="00282BED">
            <w:pPr>
              <w:tabs>
                <w:tab w:val="left" w:pos="1276"/>
              </w:tabs>
              <w:rPr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1F570B" w14:paraId="54E6E392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2936A37A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02A3725" w14:textId="77777777" w:rsidR="00282BED" w:rsidRPr="000263FC" w:rsidRDefault="00282BED" w:rsidP="00282BED">
            <w:pPr>
              <w:pStyle w:val="aa"/>
              <w:rPr>
                <w:b/>
                <w:bCs/>
                <w:sz w:val="22"/>
                <w:szCs w:val="22"/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263FC">
              <w:rPr>
                <w:lang w:val="kk-KZ"/>
              </w:rPr>
              <w:t xml:space="preserve"> </w:t>
            </w: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практикалық сабақ. </w:t>
            </w:r>
            <w:r w:rsidRPr="000263FC">
              <w:rPr>
                <w:bCs/>
                <w:sz w:val="22"/>
                <w:szCs w:val="22"/>
                <w:lang w:val="kk-KZ"/>
              </w:rPr>
              <w:t xml:space="preserve">Туынды бағалы қағаздармен және туынды қаржы құралдарымен мәміле жасау шарттары.  Эмиссиялық бағалы қағаздардың айналыс тәртібі.  Эмиссиялық бағалы қағаздардың айналымын тоқтата тұру.  Депозитарлық қолхаттарды немесе базалық активі Қазақстан Республикасының резидент-эмитенттерінің эмиссиялық бағалы қағаздары болып табылатын басқа да </w:t>
            </w:r>
            <w:r w:rsidRPr="000263FC">
              <w:rPr>
                <w:bCs/>
                <w:sz w:val="22"/>
                <w:szCs w:val="22"/>
                <w:lang w:val="kk-KZ"/>
              </w:rPr>
              <w:lastRenderedPageBreak/>
              <w:t>бағалы қағаздарды шығару. Эмиссиялық бағалы қағаздармен операцияларды тіркеу.  Эмиссиялық бағалы қағаздарға құқықтар кепілін тіркеу.  Біріктіру түрінде банктерді қайта құру кезінде кепіл затын ауыстыру және акцияларға құқықтар кепілін тіркеу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4647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08B5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6C1DC558" w14:textId="32740894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4D28A6A5" w14:textId="77777777" w:rsidR="00282BED" w:rsidRPr="00E47F66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B8DF484" w14:textId="77777777" w:rsidR="00282BED" w:rsidRPr="001F570B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26FE" w14:textId="59572A72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</w:t>
            </w: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lastRenderedPageBreak/>
              <w:t>9</w:t>
            </w:r>
          </w:p>
        </w:tc>
      </w:tr>
      <w:tr w:rsidR="00282BED" w:rsidRPr="00010D25" w14:paraId="259815C5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38B53746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14:paraId="1B164D1A" w14:textId="77777777" w:rsidR="00282BED" w:rsidRPr="000263FC" w:rsidRDefault="00282BED" w:rsidP="00282BED">
            <w:pPr>
              <w:pStyle w:val="aa"/>
              <w:rPr>
                <w:b/>
                <w:bCs/>
                <w:sz w:val="22"/>
                <w:szCs w:val="22"/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>СӨ</w:t>
            </w:r>
            <w:r>
              <w:rPr>
                <w:b/>
                <w:bCs/>
                <w:sz w:val="22"/>
                <w:szCs w:val="22"/>
                <w:lang w:val="kk-KZ"/>
              </w:rPr>
              <w:t>О</w:t>
            </w: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Ж 2. </w:t>
            </w:r>
            <w:r w:rsidRPr="000263FC">
              <w:rPr>
                <w:bCs/>
                <w:sz w:val="22"/>
                <w:szCs w:val="22"/>
                <w:lang w:val="kk-KZ"/>
              </w:rPr>
              <w:t>No3 СӨЖ және No4 СӨЖ енгізу бойынша мәселелер, мәселелерді шешу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9BA9" w14:textId="77777777" w:rsidR="00282BED" w:rsidRPr="0012635A" w:rsidRDefault="00282BED" w:rsidP="00282BED">
            <w:pPr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8B99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753020F4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3</w:t>
            </w:r>
            <w:r w:rsidRPr="00E47F66">
              <w:rPr>
                <w:sz w:val="22"/>
                <w:szCs w:val="22"/>
                <w:lang w:val="kk-KZ"/>
              </w:rPr>
              <w:t>..2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26D2F92" w14:textId="77777777" w:rsid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shd w:val="clear" w:color="auto" w:fill="auto"/>
          </w:tcPr>
          <w:p w14:paraId="41C6C27D" w14:textId="77777777" w:rsidR="00282BED" w:rsidRPr="00DF16F0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01201612" w14:textId="77777777" w:rsidR="00282BED" w:rsidRPr="00010D25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F16F0">
              <w:rPr>
                <w:sz w:val="22"/>
                <w:szCs w:val="22"/>
                <w:lang w:val="en-US"/>
              </w:rPr>
              <w:t>Талдау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6A2D" w14:textId="3ECDBAA9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5521C9" w14:paraId="2514AE92" w14:textId="77777777" w:rsidTr="003276FE">
        <w:trPr>
          <w:gridAfter w:val="1"/>
          <w:wAfter w:w="79" w:type="dxa"/>
          <w:trHeight w:val="308"/>
        </w:trPr>
        <w:tc>
          <w:tcPr>
            <w:tcW w:w="846" w:type="dxa"/>
            <w:shd w:val="clear" w:color="auto" w:fill="auto"/>
          </w:tcPr>
          <w:p w14:paraId="5687DCBD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352C2503" w14:textId="77777777" w:rsidR="00282BED" w:rsidRPr="00EF696D" w:rsidRDefault="00282BED" w:rsidP="00282BED">
            <w:pPr>
              <w:pStyle w:val="a8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СӨЖ </w:t>
            </w:r>
            <w:r w:rsidRPr="000263FC">
              <w:rPr>
                <w:b/>
                <w:sz w:val="22"/>
                <w:szCs w:val="22"/>
                <w:lang w:val="kk-KZ"/>
              </w:rPr>
              <w:t xml:space="preserve">3. </w:t>
            </w:r>
            <w:r w:rsidRPr="000263FC">
              <w:rPr>
                <w:sz w:val="22"/>
                <w:szCs w:val="22"/>
                <w:lang w:val="kk-KZ"/>
              </w:rPr>
              <w:t>«Бағалы қағаздар нарығы туралы» 2003 жылғы 2 шілдедегі Қазақстан Республикасының Заңына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C292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5AF95D1D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07F7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6A1C4DD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AE248E1" w14:textId="1C8E318B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3612C68A" w14:textId="67FE2995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577E11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1529" w14:textId="71A02FDA" w:rsidR="00282BED" w:rsidRPr="009763A4" w:rsidRDefault="00282BED" w:rsidP="00282BED">
            <w:pPr>
              <w:rPr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772B8" w14:paraId="4551C0E5" w14:textId="77777777" w:rsidTr="003276FE">
        <w:trPr>
          <w:gridAfter w:val="1"/>
          <w:wAfter w:w="79" w:type="dxa"/>
          <w:trHeight w:val="308"/>
        </w:trPr>
        <w:tc>
          <w:tcPr>
            <w:tcW w:w="846" w:type="dxa"/>
            <w:shd w:val="clear" w:color="auto" w:fill="auto"/>
          </w:tcPr>
          <w:p w14:paraId="2579E770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50B089B4" w14:textId="2EF925A8" w:rsidR="00282BED" w:rsidRPr="00D72AD8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F570B">
              <w:rPr>
                <w:b/>
                <w:bCs/>
                <w:sz w:val="22"/>
                <w:szCs w:val="22"/>
              </w:rPr>
              <w:t xml:space="preserve">9 аналитикалық дәріс.  </w:t>
            </w:r>
            <w:r>
              <w:rPr>
                <w:bCs/>
                <w:sz w:val="22"/>
                <w:szCs w:val="22"/>
                <w:lang w:val="kk-KZ"/>
              </w:rPr>
              <w:t>Бағалы қағаздар нарығындағы инновациялар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AC5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4BA23E72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7CE6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53BE431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4520CAC2" w14:textId="64A34CFB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160F428E" w14:textId="67CD2D2C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6278FF66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DB5A" w14:textId="48852F28" w:rsidR="00282BED" w:rsidRPr="009763A4" w:rsidRDefault="00282BED" w:rsidP="00282BED">
            <w:pPr>
              <w:rPr>
                <w:sz w:val="20"/>
                <w:szCs w:val="20"/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5B031673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6C61E9AE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034EA5E9" w14:textId="77777777" w:rsidR="00282BED" w:rsidRPr="00E47F66" w:rsidRDefault="00282BED" w:rsidP="00282BED">
            <w:pPr>
              <w:pStyle w:val="a8"/>
              <w:rPr>
                <w:sz w:val="22"/>
                <w:szCs w:val="22"/>
                <w:lang w:val="kk-KZ"/>
              </w:rPr>
            </w:pPr>
            <w:r w:rsidRPr="000263FC">
              <w:rPr>
                <w:b/>
                <w:sz w:val="22"/>
                <w:szCs w:val="22"/>
                <w:lang w:val="kk-KZ"/>
              </w:rPr>
              <w:t xml:space="preserve">9 практикалық сабақ.  </w:t>
            </w:r>
            <w:r w:rsidRPr="000263FC">
              <w:rPr>
                <w:sz w:val="22"/>
                <w:szCs w:val="22"/>
                <w:lang w:val="kk-KZ"/>
              </w:rPr>
              <w:t xml:space="preserve">Инновацияны құқықтық реттеуді талқылау.  Инновация мен инновацияның түсінігі мен түрлерін талқылаңыз. 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Инвестициялық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инновацияның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құқықтық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формаларының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жалпы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сипаттамаларына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талдау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570B">
              <w:rPr>
                <w:sz w:val="22"/>
                <w:szCs w:val="22"/>
                <w:lang w:val="en-US"/>
              </w:rPr>
              <w:t>жасаңыз</w:t>
            </w:r>
            <w:proofErr w:type="spellEnd"/>
            <w:r w:rsidRPr="001F570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8C1F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4FEF6F1C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5AA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50510F43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0C35F92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723642E5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6B149BF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648" w14:textId="5A94C480" w:rsidR="00282BED" w:rsidRPr="00E47F66" w:rsidRDefault="00282BED" w:rsidP="00282BED">
            <w:pPr>
              <w:tabs>
                <w:tab w:val="left" w:pos="1276"/>
              </w:tabs>
              <w:rPr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</w:t>
            </w: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lastRenderedPageBreak/>
              <w:t>9</w:t>
            </w:r>
          </w:p>
        </w:tc>
      </w:tr>
      <w:tr w:rsidR="00282BED" w:rsidRPr="00E47F66" w14:paraId="0162A3D9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20812201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14:paraId="30C7654D" w14:textId="77777777" w:rsidR="00282BED" w:rsidRDefault="00282BED" w:rsidP="00282BED">
            <w:r w:rsidRPr="001F570B">
              <w:rPr>
                <w:b/>
                <w:sz w:val="22"/>
                <w:szCs w:val="22"/>
              </w:rPr>
              <w:t xml:space="preserve">10 проблемалық дәріс.  </w:t>
            </w:r>
            <w:r w:rsidRPr="00D72AD8">
              <w:t>Бағалы қағаздар рыногындағы коммерциялық және қызметтік құпия</w:t>
            </w:r>
          </w:p>
          <w:p w14:paraId="15024D3E" w14:textId="6C860D8B" w:rsidR="00282BED" w:rsidRPr="00282BED" w:rsidRDefault="00282BED" w:rsidP="00282BED">
            <w:pPr>
              <w:pStyle w:val="a8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04F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349E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3FB6B8A" w14:textId="454AD1B8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7F595450" w14:textId="77777777" w:rsidR="00282BED" w:rsidRPr="001F570B" w:rsidRDefault="00282BED" w:rsidP="0028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047055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3CAD" w14:textId="691508C1" w:rsidR="00282BED" w:rsidRPr="00E47F66" w:rsidRDefault="00282BED" w:rsidP="00282B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772B8" w14:paraId="0A5455B2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40347DFE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1C1ABFD6" w14:textId="3C191BF4" w:rsidR="00282BED" w:rsidRPr="00D72AD8" w:rsidRDefault="00282BED" w:rsidP="00282BED">
            <w:pPr>
              <w:rPr>
                <w:lang w:val="kk-KZ"/>
              </w:rPr>
            </w:pPr>
            <w:r w:rsidRPr="00DF533E">
              <w:rPr>
                <w:b/>
                <w:bCs/>
                <w:sz w:val="22"/>
                <w:szCs w:val="22"/>
                <w:lang w:val="kk-KZ"/>
              </w:rPr>
              <w:t xml:space="preserve">10 </w:t>
            </w:r>
            <w:r w:rsidRPr="00E47F66">
              <w:rPr>
                <w:b/>
                <w:bCs/>
                <w:sz w:val="22"/>
                <w:szCs w:val="22"/>
                <w:lang w:val="kk-KZ"/>
              </w:rPr>
              <w:t xml:space="preserve">практикалық сабақ. </w:t>
            </w:r>
            <w:r w:rsidRPr="00D72AD8">
              <w:rPr>
                <w:lang w:val="kk-KZ"/>
              </w:rPr>
              <w:t>Бағалы қағаздар рыногындағы коммерциялық және қызметтік құпия</w:t>
            </w:r>
            <w:r>
              <w:rPr>
                <w:lang w:val="kk-KZ"/>
              </w:rPr>
              <w:t xml:space="preserve">ның анықтамасын ашып қарастырыңыз. </w:t>
            </w:r>
            <w:r>
              <w:t>Бағалы қағаздар рыногының кәсiби қатысушыларына қойылатын талаптар</w:t>
            </w:r>
            <w:r>
              <w:rPr>
                <w:lang w:val="kk-KZ"/>
              </w:rPr>
              <w:t>ды талқылаңыз.</w:t>
            </w:r>
          </w:p>
          <w:p w14:paraId="44854BE9" w14:textId="493E41D8" w:rsidR="00282BED" w:rsidRPr="00D72AD8" w:rsidRDefault="00282BED" w:rsidP="00282BED">
            <w:pPr>
              <w:rPr>
                <w:lang w:val="kk-KZ"/>
              </w:rPr>
            </w:pPr>
          </w:p>
          <w:p w14:paraId="38D26206" w14:textId="48BDF133" w:rsidR="00282BED" w:rsidRPr="00E47F66" w:rsidRDefault="00282BED" w:rsidP="00282BED">
            <w:pPr>
              <w:pStyle w:val="aa"/>
              <w:ind w:left="36"/>
              <w:rPr>
                <w:b/>
                <w:bCs/>
                <w:sz w:val="22"/>
                <w:szCs w:val="22"/>
                <w:lang w:val="kk-KZ"/>
              </w:rPr>
            </w:pPr>
          </w:p>
          <w:p w14:paraId="7A0762EF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541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188624DE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0DB2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73B75694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B8161C7" w14:textId="0906A17D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0D90EC6F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BCB0956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2230" w14:textId="30B05127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1F570B" w14:paraId="3F761738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6068415D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1AA0735D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r w:rsidRPr="00E47F66">
              <w:rPr>
                <w:b/>
                <w:color w:val="201F1E"/>
                <w:sz w:val="22"/>
                <w:szCs w:val="22"/>
                <w:shd w:val="clear" w:color="auto" w:fill="FFFFFF"/>
              </w:rPr>
              <w:t>ӨЖ</w:t>
            </w:r>
            <w:r w:rsidRPr="001F570B">
              <w:rPr>
                <w:b/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4.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>«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Инвестициялық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және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венчурлық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қорлар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туралы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»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Қазақстан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Республикасының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2004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жылғы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7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шілдедегі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No 576-II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Заңын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F570B">
              <w:rPr>
                <w:color w:val="201F1E"/>
                <w:sz w:val="22"/>
                <w:szCs w:val="22"/>
                <w:shd w:val="clear" w:color="auto" w:fill="FFFFFF"/>
              </w:rPr>
              <w:t>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83D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91E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72097F31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71617C0D" w14:textId="63B6B9BC" w:rsidR="00282BED" w:rsidRPr="00282BED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3E0E54D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25C98813" w14:textId="0C526379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95CEF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14867CE4" w14:textId="77777777" w:rsidTr="003276FE">
        <w:trPr>
          <w:gridAfter w:val="1"/>
          <w:wAfter w:w="79" w:type="dxa"/>
          <w:trHeight w:val="343"/>
        </w:trPr>
        <w:tc>
          <w:tcPr>
            <w:tcW w:w="846" w:type="dxa"/>
            <w:shd w:val="clear" w:color="auto" w:fill="auto"/>
          </w:tcPr>
          <w:p w14:paraId="3065A2C6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46226131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МТ</w:t>
            </w:r>
            <w:r w:rsidRPr="00E47F66">
              <w:rPr>
                <w:b/>
                <w:sz w:val="22"/>
                <w:szCs w:val="22"/>
                <w:lang w:val="el-GR"/>
              </w:rPr>
              <w:t>_</w:t>
            </w:r>
            <w:r w:rsidRPr="00E47F66">
              <w:rPr>
                <w:b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77C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0B79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79B3F64C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07FCBD8B" w14:textId="77777777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60041C2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52E77529" w14:textId="77777777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282BED" w:rsidRPr="005521C9" w14:paraId="445AC5E5" w14:textId="77777777" w:rsidTr="003276FE">
        <w:trPr>
          <w:gridAfter w:val="1"/>
          <w:wAfter w:w="79" w:type="dxa"/>
          <w:trHeight w:val="635"/>
        </w:trPr>
        <w:tc>
          <w:tcPr>
            <w:tcW w:w="846" w:type="dxa"/>
            <w:shd w:val="clear" w:color="auto" w:fill="auto"/>
          </w:tcPr>
          <w:p w14:paraId="0671E5E3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06DE842" w14:textId="77777777" w:rsidR="00282BED" w:rsidRDefault="00282BED" w:rsidP="00282BED">
            <w:r w:rsidRPr="00D72AD8">
              <w:rPr>
                <w:b/>
                <w:sz w:val="22"/>
                <w:szCs w:val="22"/>
                <w:lang w:val="kk-KZ"/>
              </w:rPr>
              <w:t xml:space="preserve">11 аналитикалық дәріс.  </w:t>
            </w:r>
            <w:r w:rsidRPr="00D72AD8">
              <w:t>Бағалы қағаздар рыногындағы ақпарат</w:t>
            </w:r>
          </w:p>
          <w:p w14:paraId="5A8CEBA3" w14:textId="3373EF0A" w:rsidR="00282BED" w:rsidRPr="00D72AD8" w:rsidRDefault="00282BED" w:rsidP="00282BED">
            <w:pPr>
              <w:pStyle w:val="a8"/>
              <w:rPr>
                <w:lang w:val="ru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B29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7927432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57AE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5C589BAE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4E594A96" w14:textId="77777777" w:rsidR="00282BED" w:rsidRPr="00E47F66" w:rsidRDefault="00282BED" w:rsidP="00282BED">
            <w:pPr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528F374E" w14:textId="77777777" w:rsidR="00282BED" w:rsidRPr="00DF16F0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5B498ADE" w14:textId="77777777" w:rsidR="00282BED" w:rsidRPr="00E47F66" w:rsidRDefault="00282BED" w:rsidP="0028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5731" w14:textId="6059C071" w:rsidR="00282BED" w:rsidRPr="009763A4" w:rsidRDefault="00282BED" w:rsidP="00282BED">
            <w:r w:rsidRPr="00FC57B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2E5EA54D" w14:textId="77777777" w:rsidTr="003276FE">
        <w:trPr>
          <w:gridAfter w:val="1"/>
          <w:wAfter w:w="79" w:type="dxa"/>
          <w:trHeight w:val="623"/>
        </w:trPr>
        <w:tc>
          <w:tcPr>
            <w:tcW w:w="846" w:type="dxa"/>
            <w:shd w:val="clear" w:color="auto" w:fill="auto"/>
          </w:tcPr>
          <w:p w14:paraId="6966CCE3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0B6399C9" w14:textId="77777777" w:rsidR="00282BED" w:rsidRPr="00C62320" w:rsidRDefault="00282BED" w:rsidP="00282BED">
            <w:r w:rsidRPr="000263FC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7F66">
              <w:rPr>
                <w:b/>
                <w:sz w:val="22"/>
                <w:szCs w:val="22"/>
                <w:lang w:val="kk-KZ"/>
              </w:rPr>
              <w:t>практикалық сабақ.</w:t>
            </w:r>
            <w:r w:rsidRPr="000263FC">
              <w:rPr>
                <w:lang w:val="kk-KZ"/>
              </w:rPr>
              <w:t xml:space="preserve"> </w:t>
            </w:r>
            <w:r>
              <w:t xml:space="preserve">Бағалы қағаздар рыногының кәсіби қатысушыларының жауапкершілігін </w:t>
            </w:r>
            <w:r w:rsidRPr="00C62320">
              <w:lastRenderedPageBreak/>
              <w:t xml:space="preserve">өзара сақтандыру қоғамдары </w:t>
            </w:r>
          </w:p>
          <w:p w14:paraId="49DB86EE" w14:textId="07AF0BEF" w:rsidR="00282BED" w:rsidRPr="00C62320" w:rsidRDefault="00282BED" w:rsidP="00282BED">
            <w:r w:rsidRPr="00C62320">
              <w:rPr>
                <w:sz w:val="22"/>
                <w:szCs w:val="22"/>
                <w:lang w:val="kk-KZ"/>
              </w:rPr>
              <w:t xml:space="preserve">қызметін талқылаңыз. </w:t>
            </w:r>
            <w:r w:rsidRPr="00C62320">
              <w:t xml:space="preserve">Лицензиаттың ақпаратты ашып көрсетуi </w:t>
            </w:r>
            <w:r w:rsidRPr="00C62320">
              <w:rPr>
                <w:lang w:val="kk-KZ"/>
              </w:rPr>
              <w:t>, с</w:t>
            </w:r>
            <w:r w:rsidRPr="00C62320">
              <w:t>ауда-саттықты ұйымдастырушының ақпаратты ашып көрсетуi</w:t>
            </w:r>
            <w:r w:rsidRPr="00C62320">
              <w:rPr>
                <w:lang w:val="kk-KZ"/>
              </w:rPr>
              <w:t>, и</w:t>
            </w:r>
            <w:r w:rsidRPr="00C62320">
              <w:t xml:space="preserve">нвестордың және тiркелген тұлғаның ақпаратты жария етуi </w:t>
            </w:r>
          </w:p>
          <w:p w14:paraId="27CF137B" w14:textId="0F716B97" w:rsidR="00282BED" w:rsidRPr="001F570B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 w:rsidRPr="00C62320">
              <w:rPr>
                <w:sz w:val="22"/>
                <w:szCs w:val="22"/>
                <w:lang w:val="kk-KZ"/>
              </w:rPr>
              <w:t xml:space="preserve">ерекшеліктерін қарастырыңыз.  </w:t>
            </w:r>
          </w:p>
          <w:p w14:paraId="4E2B288E" w14:textId="77777777" w:rsidR="00282BED" w:rsidRPr="00E47F66" w:rsidRDefault="00282BED" w:rsidP="00282BED">
            <w:pPr>
              <w:pStyle w:val="aa"/>
              <w:rPr>
                <w:sz w:val="22"/>
                <w:szCs w:val="22"/>
                <w:lang w:val="kk-KZ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A56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lastRenderedPageBreak/>
              <w:t>ОН4</w:t>
            </w:r>
          </w:p>
          <w:p w14:paraId="1B38534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B65C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2D06C7C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 w:rsidRPr="00E47F66">
              <w:rPr>
                <w:sz w:val="22"/>
                <w:szCs w:val="22"/>
                <w:lang w:val="kk-KZ"/>
              </w:rPr>
              <w:lastRenderedPageBreak/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782B0DC2" w14:textId="4BCC12A4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14:paraId="26BBBDF8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B739B8E" w14:textId="77777777" w:rsidR="00282BED" w:rsidRPr="00E47F66" w:rsidRDefault="00282BED" w:rsidP="00282BED">
            <w:pPr>
              <w:jc w:val="center"/>
              <w:rPr>
                <w:sz w:val="22"/>
                <w:szCs w:val="22"/>
              </w:rPr>
            </w:pPr>
            <w:r w:rsidRPr="00E47F66">
              <w:rPr>
                <w:sz w:val="22"/>
                <w:szCs w:val="22"/>
              </w:rPr>
              <w:t>Талдау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D0E4" w14:textId="6340B244" w:rsidR="00282BED" w:rsidRPr="00E47F66" w:rsidRDefault="00282BED" w:rsidP="00282BED">
            <w:pPr>
              <w:tabs>
                <w:tab w:val="left" w:pos="1276"/>
              </w:tabs>
              <w:rPr>
                <w:lang w:val="kk-KZ"/>
              </w:rPr>
            </w:pPr>
            <w:r w:rsidRPr="00FC57B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</w:t>
            </w:r>
            <w:r w:rsidRPr="00FC57B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lastRenderedPageBreak/>
              <w:t>m.us/j/9899427320?pwd=dE45U1BDdlZET3BMNXVPMEZ6MmZQdz09</w:t>
            </w:r>
          </w:p>
        </w:tc>
      </w:tr>
      <w:tr w:rsidR="00282BED" w:rsidRPr="00E47F66" w14:paraId="712DA5A7" w14:textId="77777777" w:rsidTr="003276FE">
        <w:trPr>
          <w:gridAfter w:val="1"/>
          <w:wAfter w:w="79" w:type="dxa"/>
          <w:trHeight w:val="623"/>
        </w:trPr>
        <w:tc>
          <w:tcPr>
            <w:tcW w:w="846" w:type="dxa"/>
            <w:shd w:val="clear" w:color="auto" w:fill="auto"/>
          </w:tcPr>
          <w:p w14:paraId="7FF85927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14:paraId="72394EF6" w14:textId="77777777" w:rsidR="00282BED" w:rsidRPr="00C62320" w:rsidRDefault="00282BED" w:rsidP="00282BED">
            <w:pPr>
              <w:rPr>
                <w:bCs/>
              </w:rPr>
            </w:pPr>
            <w:r w:rsidRPr="00C62320">
              <w:rPr>
                <w:b/>
                <w:sz w:val="22"/>
                <w:szCs w:val="22"/>
              </w:rPr>
              <w:t>12 аналитикалық дәріс.</w:t>
            </w:r>
            <w:r w:rsidRPr="00C62320">
              <w:rPr>
                <w:bCs/>
                <w:sz w:val="22"/>
                <w:szCs w:val="22"/>
              </w:rPr>
              <w:t xml:space="preserve">  </w:t>
            </w:r>
            <w:r w:rsidRPr="00C62320">
              <w:rPr>
                <w:bCs/>
              </w:rPr>
              <w:t>Бағалы қағаздар рыногы субъектілерінің қызметін бақылау</w:t>
            </w:r>
          </w:p>
          <w:p w14:paraId="758139BB" w14:textId="1B971FA4" w:rsidR="00282BED" w:rsidRPr="00C62320" w:rsidRDefault="00282BED" w:rsidP="00282BE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B1D7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8F8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6A4E7DD" w14:textId="6EF3F085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7F5FABE6" w14:textId="77777777" w:rsidR="00282BED" w:rsidRPr="001F570B" w:rsidRDefault="00282BED" w:rsidP="0028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52939D" w14:textId="77777777" w:rsidR="00282BED" w:rsidRPr="00E47F66" w:rsidRDefault="00282BED" w:rsidP="00282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A7A8" w14:textId="69591C18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1F570B" w14:paraId="3710D226" w14:textId="77777777" w:rsidTr="003276FE">
        <w:trPr>
          <w:gridAfter w:val="1"/>
          <w:wAfter w:w="79" w:type="dxa"/>
          <w:trHeight w:val="623"/>
        </w:trPr>
        <w:tc>
          <w:tcPr>
            <w:tcW w:w="846" w:type="dxa"/>
            <w:shd w:val="clear" w:color="auto" w:fill="auto"/>
          </w:tcPr>
          <w:p w14:paraId="7F38FEC3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48926BDC" w14:textId="37E95C57" w:rsidR="00282BED" w:rsidRPr="00C62320" w:rsidRDefault="00282BED" w:rsidP="00282BED">
            <w:pPr>
              <w:rPr>
                <w:bCs/>
              </w:rPr>
            </w:pPr>
            <w:r w:rsidRPr="00C62320">
              <w:rPr>
                <w:b/>
                <w:sz w:val="22"/>
                <w:szCs w:val="22"/>
                <w:lang w:val="kk-KZ"/>
              </w:rPr>
              <w:t>12 практикалық сабақ.</w:t>
            </w:r>
            <w:r w:rsidRPr="00C62320">
              <w:rPr>
                <w:b/>
                <w:lang w:val="kk-KZ"/>
              </w:rPr>
              <w:t xml:space="preserve"> </w:t>
            </w:r>
            <w:r w:rsidRPr="00C62320">
              <w:rPr>
                <w:bCs/>
              </w:rPr>
              <w:t>Бағалы қағаздар нарығына кәсіби қатысушылардың, инвестициялық портфельді басқарушы ірі қатысушыларының, кәсіби ұйымдар мен эмитенттердің қызметін тексеру</w:t>
            </w:r>
            <w:proofErr w:type="spellStart"/>
            <w:r w:rsidRPr="00C62320">
              <w:rPr>
                <w:bCs/>
                <w:lang w:val="kk-KZ"/>
              </w:rPr>
              <w:t>ді</w:t>
            </w:r>
            <w:proofErr w:type="spellEnd"/>
            <w:r w:rsidRPr="00C62320">
              <w:rPr>
                <w:bCs/>
                <w:lang w:val="kk-KZ"/>
              </w:rPr>
              <w:t xml:space="preserve"> </w:t>
            </w:r>
            <w:r w:rsidRPr="00C62320">
              <w:rPr>
                <w:bCs/>
                <w:sz w:val="22"/>
                <w:szCs w:val="22"/>
                <w:lang w:val="kk-KZ"/>
              </w:rPr>
              <w:t xml:space="preserve">талқылау.  </w:t>
            </w:r>
            <w:r w:rsidRPr="00C62320">
              <w:rPr>
                <w:bCs/>
              </w:rPr>
              <w:t>Эмитенттің қызметін бақылау және қадағалау</w:t>
            </w:r>
            <w:r w:rsidRPr="00C62320">
              <w:rPr>
                <w:bCs/>
                <w:lang w:val="kk-KZ"/>
              </w:rPr>
              <w:t>, л</w:t>
            </w:r>
            <w:r w:rsidRPr="00C62320">
              <w:rPr>
                <w:bCs/>
              </w:rPr>
              <w:t>ицензиаттың қызметiн бақылау</w:t>
            </w:r>
            <w:r w:rsidRPr="00C62320">
              <w:rPr>
                <w:bCs/>
                <w:lang w:val="kk-KZ"/>
              </w:rPr>
              <w:t>, к</w:t>
            </w:r>
            <w:r w:rsidRPr="00C62320">
              <w:rPr>
                <w:bCs/>
              </w:rPr>
              <w:t>әсіптік ұйымның қызметiн бақылау</w:t>
            </w:r>
            <w:r w:rsidRPr="00C62320">
              <w:rPr>
                <w:bCs/>
                <w:lang w:val="kk-KZ"/>
              </w:rPr>
              <w:t xml:space="preserve"> </w:t>
            </w:r>
            <w:r w:rsidRPr="00C62320">
              <w:rPr>
                <w:bCs/>
                <w:sz w:val="22"/>
                <w:szCs w:val="22"/>
                <w:lang w:val="kk-KZ"/>
              </w:rPr>
              <w:t>негіздерін талдаңыз.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BBD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675F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105184CD" w14:textId="1F5F2171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2260656C" w14:textId="77777777" w:rsidR="00282BED" w:rsidRPr="001F570B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71F9582" w14:textId="77777777" w:rsidR="00282BED" w:rsidRPr="001F570B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7BAF" w14:textId="53AFF5C2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39B8C5A4" w14:textId="77777777" w:rsidTr="003276FE">
        <w:trPr>
          <w:gridAfter w:val="1"/>
          <w:wAfter w:w="79" w:type="dxa"/>
          <w:trHeight w:val="549"/>
        </w:trPr>
        <w:tc>
          <w:tcPr>
            <w:tcW w:w="846" w:type="dxa"/>
            <w:shd w:val="clear" w:color="auto" w:fill="auto"/>
          </w:tcPr>
          <w:p w14:paraId="1B5AD306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65E5125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4C623D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E47F66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4C623D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E47F66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A24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58B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1894AB91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1A86A4E8" w14:textId="1F92C119" w:rsidR="00282BED" w:rsidRPr="00E47F66" w:rsidRDefault="00282BED" w:rsidP="00282BED">
            <w:pPr>
              <w:spacing w:after="160" w:line="259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A7119D8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1FF94AD6" w14:textId="19DA144F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000AF25F" w14:textId="77777777" w:rsidTr="003276FE">
        <w:trPr>
          <w:gridAfter w:val="1"/>
          <w:wAfter w:w="79" w:type="dxa"/>
          <w:trHeight w:val="489"/>
        </w:trPr>
        <w:tc>
          <w:tcPr>
            <w:tcW w:w="846" w:type="dxa"/>
            <w:shd w:val="clear" w:color="auto" w:fill="auto"/>
          </w:tcPr>
          <w:p w14:paraId="0082EC83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9B81F74" w14:textId="77777777" w:rsidR="00282BED" w:rsidRPr="00EF696D" w:rsidRDefault="00282BED" w:rsidP="00282BED">
            <w:pPr>
              <w:pStyle w:val="aa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 xml:space="preserve">5 </w:t>
            </w:r>
            <w:r w:rsidRPr="00EF696D">
              <w:rPr>
                <w:b/>
                <w:bCs/>
                <w:lang w:val="kk-KZ"/>
              </w:rPr>
              <w:t xml:space="preserve">СӨЖ қабылдау, тақырыбы: </w:t>
            </w:r>
          </w:p>
          <w:p w14:paraId="679B7204" w14:textId="77777777" w:rsidR="00282BED" w:rsidRPr="00E47F66" w:rsidRDefault="00282BED" w:rsidP="00282BED">
            <w:pPr>
              <w:pStyle w:val="aa"/>
              <w:rPr>
                <w:sz w:val="22"/>
                <w:szCs w:val="22"/>
                <w:lang w:val="kk-KZ"/>
              </w:rPr>
            </w:pPr>
            <w:r w:rsidRPr="001F570B">
              <w:rPr>
                <w:sz w:val="22"/>
                <w:szCs w:val="22"/>
                <w:lang w:val="kk-KZ"/>
              </w:rPr>
              <w:t>«Сандық экономикаға инвестициялау» тақырыбында презентация дайындаңыз.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F6B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ОН4</w:t>
            </w:r>
          </w:p>
          <w:p w14:paraId="1C11CC14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E4B1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ЖИ4.1</w:t>
            </w:r>
          </w:p>
          <w:p w14:paraId="29285ACE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0C305819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35B06098" w14:textId="167D2C14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A7672D2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DF16F0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07165D6E" w14:textId="514C1C73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</w:t>
            </w: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lastRenderedPageBreak/>
              <w:t>XVPMEZ6MmZQdz09</w:t>
            </w:r>
          </w:p>
        </w:tc>
      </w:tr>
      <w:tr w:rsidR="00282BED" w:rsidRPr="00CD2E2D" w14:paraId="6FCA700B" w14:textId="77777777" w:rsidTr="003276FE">
        <w:trPr>
          <w:gridAfter w:val="1"/>
          <w:wAfter w:w="79" w:type="dxa"/>
          <w:trHeight w:val="430"/>
        </w:trPr>
        <w:tc>
          <w:tcPr>
            <w:tcW w:w="846" w:type="dxa"/>
            <w:shd w:val="clear" w:color="auto" w:fill="auto"/>
          </w:tcPr>
          <w:p w14:paraId="3F00DCD6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3969" w:type="dxa"/>
            <w:shd w:val="clear" w:color="auto" w:fill="auto"/>
          </w:tcPr>
          <w:p w14:paraId="1F24CBAC" w14:textId="77777777" w:rsidR="00282BED" w:rsidRPr="00E47F66" w:rsidRDefault="00282BED" w:rsidP="00282BED">
            <w:pPr>
              <w:pStyle w:val="a8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</w:t>
            </w:r>
            <w:r w:rsidRPr="000263FC">
              <w:rPr>
                <w:b/>
                <w:sz w:val="22"/>
                <w:szCs w:val="22"/>
                <w:lang w:val="kk-KZ"/>
              </w:rPr>
              <w:t>проблемалық дәрісі 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263FC">
              <w:rPr>
                <w:sz w:val="22"/>
                <w:szCs w:val="22"/>
                <w:lang w:val="kk-KZ"/>
              </w:rPr>
              <w:t>Исламдық бағалы қағаздарды шығару және айналыс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4300" w14:textId="77777777" w:rsidR="00282BED" w:rsidRPr="00EE36B2" w:rsidRDefault="00282BED" w:rsidP="00282BED">
            <w:pPr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426535B6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515F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4FA08393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</w:t>
            </w:r>
            <w:r w:rsidRPr="00E47F66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5BE484FA" w14:textId="2CF7DF12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68CE5E35" w14:textId="77777777" w:rsidR="00282BED" w:rsidRPr="00DF16F0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50010CF7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4748" w14:textId="4B27FDE4" w:rsidR="00282BED" w:rsidRPr="009763A4" w:rsidRDefault="00282BED" w:rsidP="00282BED">
            <w:pPr>
              <w:rPr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D2E2D" w14:paraId="5FAB7E1A" w14:textId="77777777" w:rsidTr="003276FE">
        <w:trPr>
          <w:gridAfter w:val="1"/>
          <w:wAfter w:w="79" w:type="dxa"/>
          <w:trHeight w:val="430"/>
        </w:trPr>
        <w:tc>
          <w:tcPr>
            <w:tcW w:w="846" w:type="dxa"/>
            <w:shd w:val="clear" w:color="auto" w:fill="auto"/>
          </w:tcPr>
          <w:p w14:paraId="44393C80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2D2C08E" w14:textId="314F5A9D" w:rsidR="00282BED" w:rsidRPr="000263FC" w:rsidRDefault="00282BED" w:rsidP="00282BED">
            <w:pPr>
              <w:pStyle w:val="aa"/>
              <w:rPr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13 талқылау </w:t>
            </w:r>
            <w:r>
              <w:rPr>
                <w:b/>
                <w:bCs/>
                <w:sz w:val="22"/>
                <w:szCs w:val="22"/>
                <w:lang w:val="kk-KZ"/>
              </w:rPr>
              <w:t>семинары</w:t>
            </w: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0263FC">
              <w:rPr>
                <w:bCs/>
                <w:sz w:val="22"/>
                <w:szCs w:val="22"/>
                <w:lang w:val="kk-KZ"/>
              </w:rPr>
              <w:t>Исламдық қаржыландырудың негізгі қағидалары.  Ислам бағалы қағаздарының түрлері.  Исламдық жалдау сертификаттары.  Қатысудың исламдық сертификаттары.  Исламдық қаржыландыру қағидаттары бойынша кеңес қызметі.  Исламдық арнайы қаржы компаниясы</w:t>
            </w: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016B" w14:textId="77777777" w:rsidR="00282BED" w:rsidRPr="00EE36B2" w:rsidRDefault="00282BED" w:rsidP="00282BED">
            <w:pPr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7B6D4D0B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A3C5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2A64915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</w:t>
            </w:r>
            <w:r w:rsidRPr="00E47F66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F276E3F" w14:textId="6E208A07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56BD4BF7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7181DEB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378A" w14:textId="427A19DA" w:rsidR="00282BED" w:rsidRPr="009763A4" w:rsidRDefault="00282BED" w:rsidP="00282BED">
            <w:pPr>
              <w:rPr>
                <w:sz w:val="20"/>
                <w:szCs w:val="20"/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0263FC" w14:paraId="7986E417" w14:textId="77777777" w:rsidTr="003276FE">
        <w:trPr>
          <w:gridAfter w:val="1"/>
          <w:wAfter w:w="79" w:type="dxa"/>
          <w:trHeight w:val="430"/>
        </w:trPr>
        <w:tc>
          <w:tcPr>
            <w:tcW w:w="846" w:type="dxa"/>
            <w:shd w:val="clear" w:color="auto" w:fill="auto"/>
          </w:tcPr>
          <w:p w14:paraId="51118489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2816547D" w14:textId="77777777" w:rsidR="00282BED" w:rsidRPr="000263FC" w:rsidRDefault="00282BED" w:rsidP="00282BED">
            <w:pPr>
              <w:pStyle w:val="aa"/>
              <w:rPr>
                <w:b/>
                <w:bCs/>
                <w:sz w:val="22"/>
                <w:szCs w:val="22"/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14 классикалық дәріс.  </w:t>
            </w:r>
            <w:r w:rsidRPr="000263FC">
              <w:rPr>
                <w:bCs/>
                <w:sz w:val="22"/>
                <w:szCs w:val="22"/>
                <w:lang w:val="kk-KZ"/>
              </w:rPr>
              <w:t>Инвестициялаудың халықаралық-құқықтық базасы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F548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BC00" w14:textId="280D8805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A806BC">
              <w:rPr>
                <w:sz w:val="22"/>
                <w:szCs w:val="22"/>
                <w:lang w:val="kk-KZ"/>
              </w:rPr>
              <w:t>ЖИ</w:t>
            </w:r>
            <w:r w:rsidRPr="00A806BC">
              <w:rPr>
                <w:sz w:val="22"/>
                <w:szCs w:val="22"/>
                <w:lang w:val="en-US"/>
              </w:rPr>
              <w:t>5</w:t>
            </w:r>
            <w:r w:rsidRPr="00A806BC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F9A14C1" w14:textId="715C25C0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14:paraId="151B1844" w14:textId="77777777" w:rsidR="00282BED" w:rsidRPr="000263FC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B7EAE9C" w14:textId="77777777" w:rsidR="00282BED" w:rsidRPr="000263FC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8291" w14:textId="392C8281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D2E2D" w14:paraId="346D73B5" w14:textId="77777777" w:rsidTr="003276FE">
        <w:trPr>
          <w:gridAfter w:val="1"/>
          <w:wAfter w:w="79" w:type="dxa"/>
          <w:trHeight w:val="430"/>
        </w:trPr>
        <w:tc>
          <w:tcPr>
            <w:tcW w:w="846" w:type="dxa"/>
            <w:shd w:val="clear" w:color="auto" w:fill="auto"/>
          </w:tcPr>
          <w:p w14:paraId="46E94A61" w14:textId="77777777" w:rsidR="00282BED" w:rsidRPr="00CD2E2D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7ED7472C" w14:textId="77777777" w:rsidR="00282BED" w:rsidRPr="000263FC" w:rsidRDefault="00282BED" w:rsidP="00282BED">
            <w:pPr>
              <w:pStyle w:val="aa"/>
              <w:rPr>
                <w:b/>
                <w:bCs/>
                <w:sz w:val="22"/>
                <w:szCs w:val="22"/>
                <w:lang w:val="kk-KZ"/>
              </w:rPr>
            </w:pPr>
            <w:r w:rsidRPr="000263FC">
              <w:rPr>
                <w:b/>
                <w:bCs/>
                <w:sz w:val="22"/>
                <w:szCs w:val="22"/>
                <w:lang w:val="kk-KZ"/>
              </w:rPr>
              <w:t xml:space="preserve">14 талқылауы.  </w:t>
            </w:r>
            <w:r w:rsidRPr="000263FC">
              <w:rPr>
                <w:bCs/>
                <w:sz w:val="22"/>
                <w:szCs w:val="22"/>
                <w:lang w:val="kk-KZ"/>
              </w:rPr>
              <w:t>Халықаралық инвестициялар құқығының негізгі тенденцияларын қарастырыңыз.  Шетелдік инвестициялардың негізгі құқықтық режимдерін талқылау.  Шетел инвестицияларын халықаралық-құқықтық реттеу ерекшеліктерін талдаңыз.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5E52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22AA" w14:textId="2A27E123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A806BC">
              <w:rPr>
                <w:sz w:val="22"/>
                <w:szCs w:val="22"/>
                <w:lang w:val="kk-KZ"/>
              </w:rPr>
              <w:t>ЖИ</w:t>
            </w:r>
            <w:r w:rsidRPr="00A806BC">
              <w:rPr>
                <w:sz w:val="22"/>
                <w:szCs w:val="22"/>
                <w:lang w:val="en-US"/>
              </w:rPr>
              <w:t>5</w:t>
            </w:r>
            <w:r w:rsidRPr="00A806BC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3A33BA69" w14:textId="772136A6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6D832223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AC18A4E" w14:textId="77777777" w:rsidR="00282BED" w:rsidRPr="00CD2E2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BA43" w14:textId="7856CD0E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3A7B2C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4467F480" w14:textId="77777777" w:rsidTr="003276FE">
        <w:trPr>
          <w:gridAfter w:val="2"/>
          <w:wAfter w:w="142" w:type="dxa"/>
          <w:trHeight w:val="549"/>
        </w:trPr>
        <w:tc>
          <w:tcPr>
            <w:tcW w:w="846" w:type="dxa"/>
            <w:shd w:val="clear" w:color="auto" w:fill="auto"/>
          </w:tcPr>
          <w:p w14:paraId="65FCB8A6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B44A69A" w14:textId="77777777" w:rsidR="00282BED" w:rsidRPr="00E47F66" w:rsidRDefault="00282BED" w:rsidP="00282BED">
            <w:pPr>
              <w:pStyle w:val="a8"/>
              <w:rPr>
                <w:lang w:val="kk-KZ"/>
              </w:rPr>
            </w:pPr>
            <w:r w:rsidRPr="00CD2E2D">
              <w:rPr>
                <w:b/>
                <w:bCs/>
                <w:sz w:val="22"/>
                <w:szCs w:val="22"/>
                <w:lang w:val="kk-KZ"/>
              </w:rPr>
              <w:t xml:space="preserve">15 проблемалық дәріс.  </w:t>
            </w:r>
            <w:r w:rsidRPr="00CD2E2D">
              <w:rPr>
                <w:bCs/>
                <w:sz w:val="22"/>
                <w:szCs w:val="22"/>
                <w:lang w:val="kk-KZ"/>
              </w:rPr>
              <w:t>Инвесторлардың құқығын қорғау тәсілдері.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23D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8913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</w:t>
            </w:r>
            <w:r w:rsidRPr="00E47F66">
              <w:rPr>
                <w:sz w:val="22"/>
                <w:szCs w:val="22"/>
                <w:lang w:val="kk-KZ"/>
              </w:rPr>
              <w:t>1</w:t>
            </w:r>
          </w:p>
          <w:p w14:paraId="759185AD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lastRenderedPageBreak/>
              <w:t>5</w:t>
            </w:r>
            <w:r w:rsidRPr="00E47F66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6AC22DA3" w14:textId="096F5D3C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789" w:type="dxa"/>
            <w:shd w:val="clear" w:color="auto" w:fill="auto"/>
          </w:tcPr>
          <w:p w14:paraId="365DC6B8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69D4807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FD73" w14:textId="5620EC25" w:rsidR="00282BED" w:rsidRPr="00E47F66" w:rsidRDefault="00282BED" w:rsidP="00282BED">
            <w:pPr>
              <w:tabs>
                <w:tab w:val="left" w:pos="1276"/>
              </w:tabs>
              <w:rPr>
                <w:lang w:val="kk-KZ"/>
              </w:rPr>
            </w:pPr>
            <w:r w:rsidRPr="00FA7E05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</w:t>
            </w:r>
            <w:r w:rsidRPr="00FA7E05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lastRenderedPageBreak/>
              <w:t>om.us/j/9899427320?pwd=dE45U1BDdlZET3BMNXVPMEZ6MmZQdz09</w:t>
            </w:r>
          </w:p>
        </w:tc>
      </w:tr>
      <w:tr w:rsidR="00282BED" w:rsidRPr="00C772B8" w14:paraId="7BDA5CC3" w14:textId="77777777" w:rsidTr="003276FE">
        <w:trPr>
          <w:gridAfter w:val="2"/>
          <w:wAfter w:w="142" w:type="dxa"/>
          <w:trHeight w:val="549"/>
        </w:trPr>
        <w:tc>
          <w:tcPr>
            <w:tcW w:w="846" w:type="dxa"/>
            <w:shd w:val="clear" w:color="auto" w:fill="auto"/>
          </w:tcPr>
          <w:p w14:paraId="631BB687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3969" w:type="dxa"/>
            <w:shd w:val="clear" w:color="auto" w:fill="auto"/>
          </w:tcPr>
          <w:p w14:paraId="393645B1" w14:textId="77777777" w:rsidR="00282BED" w:rsidRPr="00E47F66" w:rsidRDefault="00282BED" w:rsidP="00282BED">
            <w:pPr>
              <w:jc w:val="both"/>
              <w:rPr>
                <w:b/>
                <w:lang w:val="kk-KZ"/>
              </w:rPr>
            </w:pPr>
            <w:r w:rsidRPr="00E47F66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E47F66">
              <w:rPr>
                <w:b/>
                <w:lang w:val="en-US"/>
              </w:rPr>
              <w:t xml:space="preserve"> </w:t>
            </w:r>
            <w:r w:rsidRPr="00E47F66">
              <w:rPr>
                <w:b/>
                <w:sz w:val="22"/>
                <w:szCs w:val="22"/>
                <w:lang w:val="kk-KZ"/>
              </w:rPr>
              <w:t>практикалық сабақ</w:t>
            </w:r>
          </w:p>
          <w:p w14:paraId="721C594F" w14:textId="77777777" w:rsidR="00282BED" w:rsidRPr="00CD2E2D" w:rsidRDefault="00282BED" w:rsidP="00282BED">
            <w:pPr>
              <w:pStyle w:val="aa"/>
              <w:rPr>
                <w:lang w:val="kk-KZ"/>
              </w:rPr>
            </w:pPr>
            <w:r w:rsidRPr="00CD2E2D">
              <w:rPr>
                <w:lang w:val="kk-KZ"/>
              </w:rPr>
              <w:t>Инвестициялық саладағы жанжалдарды шешу тәсілдері ретінде мемлекеттік және жеке юрисдикциялар арасындағы таңдауды заңнамалық қамтамасыз ету проблемаларын зерттеңіз.  Халықаралық коммерциялық арбитраж қызметін инвесторлар арасындағы дауларды шешу механизмі ретінде қарастырыңыз.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CE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ОН5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6CE9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</w:t>
            </w:r>
            <w:r w:rsidRPr="00E47F66">
              <w:rPr>
                <w:sz w:val="22"/>
                <w:szCs w:val="22"/>
                <w:lang w:val="kk-KZ"/>
              </w:rPr>
              <w:t>1</w:t>
            </w:r>
          </w:p>
          <w:p w14:paraId="20FFF0D3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</w:t>
            </w:r>
            <w:r w:rsidRPr="00E47F66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15C6A1C0" w14:textId="77777777" w:rsidR="00282BED" w:rsidRPr="00EF319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14:paraId="00380717" w14:textId="77777777" w:rsidR="00282BED" w:rsidRPr="00DF16F0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074A3A6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E6BB" w14:textId="01EE77DF" w:rsidR="00282BED" w:rsidRPr="00E47F66" w:rsidRDefault="00282BED" w:rsidP="00282BED">
            <w:pPr>
              <w:rPr>
                <w:sz w:val="20"/>
                <w:szCs w:val="20"/>
                <w:lang w:val="kk-KZ"/>
              </w:rPr>
            </w:pPr>
            <w:r w:rsidRPr="00FA7E05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E47F66" w14:paraId="4CC117A3" w14:textId="77777777" w:rsidTr="003276FE">
        <w:trPr>
          <w:gridAfter w:val="2"/>
          <w:wAfter w:w="142" w:type="dxa"/>
          <w:trHeight w:val="549"/>
        </w:trPr>
        <w:tc>
          <w:tcPr>
            <w:tcW w:w="846" w:type="dxa"/>
            <w:shd w:val="clear" w:color="auto" w:fill="auto"/>
          </w:tcPr>
          <w:p w14:paraId="032593F6" w14:textId="77777777" w:rsidR="00282BED" w:rsidRPr="00E47F66" w:rsidRDefault="00282BED" w:rsidP="00282BED">
            <w:pPr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53AA063A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4C623D">
              <w:rPr>
                <w:b/>
                <w:color w:val="201F1E"/>
                <w:sz w:val="22"/>
                <w:szCs w:val="22"/>
                <w:shd w:val="clear" w:color="auto" w:fill="FFFFFF"/>
              </w:rPr>
              <w:t>6</w:t>
            </w:r>
            <w:r w:rsidRPr="00E47F66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4C623D">
              <w:rPr>
                <w:b/>
                <w:color w:val="201F1E"/>
                <w:sz w:val="22"/>
                <w:szCs w:val="22"/>
                <w:shd w:val="clear" w:color="auto" w:fill="FFFFFF"/>
              </w:rPr>
              <w:t>6</w:t>
            </w:r>
            <w:r w:rsidRPr="00E47F66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 бойынша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D25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1F7A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25D6720D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14:paraId="2EE21153" w14:textId="10588BE2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31BF6443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16762048" w14:textId="2FB29358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7E05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D2E2D" w14:paraId="592699B7" w14:textId="77777777" w:rsidTr="003276FE">
        <w:trPr>
          <w:gridAfter w:val="2"/>
          <w:wAfter w:w="142" w:type="dxa"/>
          <w:trHeight w:val="547"/>
        </w:trPr>
        <w:tc>
          <w:tcPr>
            <w:tcW w:w="846" w:type="dxa"/>
            <w:shd w:val="clear" w:color="auto" w:fill="auto"/>
          </w:tcPr>
          <w:p w14:paraId="26B4ABDF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7C3253D0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С</w:t>
            </w:r>
            <w:r w:rsidRPr="00E47F66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CD2E2D">
              <w:rPr>
                <w:sz w:val="22"/>
                <w:szCs w:val="22"/>
                <w:lang w:val="kk-KZ"/>
              </w:rPr>
              <w:t>«Халықаралық коммерциялық арбитраж: халықаралық коммерциялық арбитраждағы инвесторларды қорғаудың артықшылықтары мен кемшіліктері» тақырыбында презентация дайындаңыз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4F8B" w14:textId="77777777" w:rsidR="00282BED" w:rsidRPr="00EE36B2" w:rsidRDefault="00282BED" w:rsidP="00282BED">
            <w:pPr>
              <w:rPr>
                <w:sz w:val="22"/>
                <w:szCs w:val="22"/>
                <w:lang w:val="en-US"/>
              </w:rPr>
            </w:pPr>
            <w:r w:rsidRPr="00E47F66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1FE66070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7377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</w:t>
            </w:r>
            <w:r w:rsidRPr="00E47F66">
              <w:rPr>
                <w:sz w:val="22"/>
                <w:szCs w:val="22"/>
                <w:lang w:val="kk-KZ"/>
              </w:rPr>
              <w:t>.1</w:t>
            </w:r>
          </w:p>
          <w:p w14:paraId="197080B6" w14:textId="77777777" w:rsidR="00282BED" w:rsidRPr="00E47F66" w:rsidRDefault="00282BED" w:rsidP="00282BED">
            <w:pPr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</w:t>
            </w:r>
            <w:r w:rsidRPr="00E47F66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0C068FDA" w14:textId="506F7024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shd w:val="clear" w:color="auto" w:fill="auto"/>
          </w:tcPr>
          <w:p w14:paraId="72C9477A" w14:textId="5083FAD2" w:rsidR="00282BED" w:rsidRPr="00282BED" w:rsidRDefault="00282BED" w:rsidP="00282B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EC816BF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  <w:r w:rsidRPr="00E47F66">
              <w:rPr>
                <w:sz w:val="22"/>
                <w:szCs w:val="22"/>
              </w:rPr>
              <w:t>Талд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E47F66">
              <w:rPr>
                <w:sz w:val="22"/>
                <w:szCs w:val="22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7C29581F" w14:textId="43EAD274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A7E05">
              <w:rPr>
                <w:rFonts w:ascii="Helvetica" w:eastAsiaTheme="minorHAnsi" w:hAnsi="Helvetica" w:cs="Helvetica"/>
                <w:color w:val="616074"/>
                <w:lang w:val="kk-KZ" w:eastAsia="en-US"/>
              </w:rPr>
              <w:t>Офлайн/https://us04web.zoom.us/j/9899427320?pwd=dE45U1BDdlZET3BMNXVPMEZ6MmZQdz09</w:t>
            </w:r>
          </w:p>
        </w:tc>
      </w:tr>
      <w:tr w:rsidR="00282BED" w:rsidRPr="00CD2E2D" w14:paraId="1743D5D0" w14:textId="77777777" w:rsidTr="003276FE">
        <w:trPr>
          <w:gridAfter w:val="2"/>
          <w:wAfter w:w="142" w:type="dxa"/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F672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BA6" w14:textId="23642463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E47F66">
              <w:rPr>
                <w:b/>
                <w:sz w:val="22"/>
                <w:szCs w:val="22"/>
                <w:lang w:val="el-GR"/>
              </w:rPr>
              <w:t>2</w:t>
            </w:r>
            <w:r w:rsidRPr="00E47F6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763A4">
              <w:rPr>
                <w:bCs/>
                <w:sz w:val="22"/>
                <w:szCs w:val="22"/>
                <w:lang w:val="kk-KZ"/>
              </w:rPr>
              <w:t>Ситуациялық есептер шығару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06AD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FD9B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E638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D40D" w14:textId="77777777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47F66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CB2B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F4C" w14:textId="77777777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282BED" w:rsidRPr="00CD2E2D" w14:paraId="09CCC953" w14:textId="77777777" w:rsidTr="003276FE">
        <w:trPr>
          <w:gridAfter w:val="2"/>
          <w:wAfter w:w="142" w:type="dxa"/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3FD1" w14:textId="77777777" w:rsidR="00282BED" w:rsidRPr="00E47F66" w:rsidRDefault="00282BED" w:rsidP="00282BE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F1B1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F90D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5B30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16C1" w14:textId="77777777" w:rsidR="00282BED" w:rsidRPr="00E47F66" w:rsidRDefault="00282BED" w:rsidP="00282BE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CD8C" w14:textId="77777777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28C2" w14:textId="77777777" w:rsidR="00282BED" w:rsidRPr="00E47F66" w:rsidRDefault="00282BED" w:rsidP="00282BE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7D75" w14:textId="77777777" w:rsidR="00282BED" w:rsidRPr="00E47F66" w:rsidRDefault="00282BED" w:rsidP="00282BE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10542423" w14:textId="77777777" w:rsidR="00487D3A" w:rsidRPr="00E47F66" w:rsidRDefault="00487D3A" w:rsidP="001410A0">
      <w:pPr>
        <w:rPr>
          <w:sz w:val="22"/>
          <w:szCs w:val="22"/>
          <w:lang w:val="kk-KZ"/>
        </w:rPr>
      </w:pPr>
    </w:p>
    <w:p w14:paraId="06FB01EC" w14:textId="77777777" w:rsidR="00B165EE" w:rsidRDefault="00B165EE" w:rsidP="00B165EE">
      <w:pPr>
        <w:tabs>
          <w:tab w:val="left" w:pos="6465"/>
          <w:tab w:val="left" w:pos="7275"/>
        </w:tabs>
        <w:spacing w:line="480" w:lineRule="auto"/>
        <w:jc w:val="both"/>
        <w:rPr>
          <w:sz w:val="22"/>
          <w:szCs w:val="22"/>
          <w:lang w:val="kk-KZ"/>
        </w:rPr>
      </w:pPr>
    </w:p>
    <w:p w14:paraId="66857ED8" w14:textId="77777777" w:rsidR="00FC3F2B" w:rsidRPr="00282BED" w:rsidRDefault="00FC3F2B" w:rsidP="00B165EE">
      <w:pPr>
        <w:tabs>
          <w:tab w:val="left" w:pos="6465"/>
          <w:tab w:val="left" w:pos="7275"/>
        </w:tabs>
        <w:spacing w:line="480" w:lineRule="auto"/>
        <w:jc w:val="both"/>
        <w:rPr>
          <w:b/>
          <w:bCs/>
          <w:sz w:val="22"/>
          <w:szCs w:val="22"/>
          <w:lang w:val="kk-KZ"/>
        </w:rPr>
      </w:pPr>
      <w:r w:rsidRPr="00282BED">
        <w:rPr>
          <w:b/>
          <w:bCs/>
          <w:sz w:val="22"/>
          <w:szCs w:val="22"/>
          <w:lang w:val="kk-KZ"/>
        </w:rPr>
        <w:t xml:space="preserve">Декан </w:t>
      </w:r>
      <w:r w:rsidRPr="00282BED">
        <w:rPr>
          <w:b/>
          <w:bCs/>
          <w:sz w:val="22"/>
          <w:szCs w:val="22"/>
          <w:lang w:val="kk-KZ"/>
        </w:rPr>
        <w:tab/>
        <w:t>Байдельдинов Д.Л.</w:t>
      </w:r>
    </w:p>
    <w:p w14:paraId="2A600295" w14:textId="5720DBEE" w:rsidR="007135D8" w:rsidRPr="00282BED" w:rsidRDefault="007135D8" w:rsidP="00B165EE">
      <w:pPr>
        <w:spacing w:line="480" w:lineRule="auto"/>
        <w:jc w:val="both"/>
        <w:rPr>
          <w:b/>
          <w:bCs/>
          <w:sz w:val="22"/>
          <w:szCs w:val="22"/>
          <w:lang w:val="kk-KZ"/>
        </w:rPr>
      </w:pPr>
      <w:r w:rsidRPr="00282BED">
        <w:rPr>
          <w:b/>
          <w:bCs/>
          <w:sz w:val="22"/>
          <w:szCs w:val="22"/>
          <w:lang w:val="kk-KZ"/>
        </w:rPr>
        <w:t xml:space="preserve">Әдістемелік </w:t>
      </w:r>
      <w:r w:rsidR="00282BED" w:rsidRPr="00282BED">
        <w:rPr>
          <w:b/>
          <w:bCs/>
          <w:sz w:val="22"/>
          <w:szCs w:val="22"/>
          <w:lang w:val="kk-KZ"/>
        </w:rPr>
        <w:t>кеңес</w:t>
      </w:r>
      <w:r w:rsidRPr="00282BED">
        <w:rPr>
          <w:b/>
          <w:bCs/>
          <w:sz w:val="22"/>
          <w:szCs w:val="22"/>
          <w:lang w:val="kk-KZ"/>
        </w:rPr>
        <w:t xml:space="preserve"> төрайымы</w:t>
      </w:r>
      <w:r w:rsidRPr="00282BED">
        <w:rPr>
          <w:b/>
          <w:bCs/>
          <w:sz w:val="22"/>
          <w:szCs w:val="22"/>
          <w:lang w:val="kk-KZ"/>
        </w:rPr>
        <w:tab/>
      </w:r>
      <w:r w:rsidR="006A3BEE" w:rsidRPr="00282BED">
        <w:rPr>
          <w:b/>
          <w:bCs/>
          <w:sz w:val="22"/>
          <w:szCs w:val="22"/>
          <w:lang w:val="kk-KZ"/>
        </w:rPr>
        <w:tab/>
      </w:r>
      <w:r w:rsidR="006A3BEE" w:rsidRPr="00282BED">
        <w:rPr>
          <w:b/>
          <w:bCs/>
          <w:sz w:val="22"/>
          <w:szCs w:val="22"/>
          <w:lang w:val="kk-KZ"/>
        </w:rPr>
        <w:tab/>
      </w:r>
      <w:r w:rsidR="006A3BEE" w:rsidRPr="00282BED">
        <w:rPr>
          <w:b/>
          <w:bCs/>
          <w:sz w:val="22"/>
          <w:szCs w:val="22"/>
          <w:lang w:val="kk-KZ"/>
        </w:rPr>
        <w:tab/>
      </w:r>
      <w:r w:rsidR="006A3BEE" w:rsidRPr="00282BED">
        <w:rPr>
          <w:b/>
          <w:bCs/>
          <w:sz w:val="22"/>
          <w:szCs w:val="22"/>
          <w:lang w:val="kk-KZ"/>
        </w:rPr>
        <w:tab/>
      </w:r>
      <w:r w:rsidR="006A3BEE" w:rsidRPr="00282BED">
        <w:rPr>
          <w:b/>
          <w:bCs/>
          <w:sz w:val="22"/>
          <w:szCs w:val="22"/>
          <w:lang w:val="kk-KZ"/>
        </w:rPr>
        <w:tab/>
      </w:r>
      <w:r w:rsidR="00CD2E2D" w:rsidRPr="00282BED">
        <w:rPr>
          <w:b/>
          <w:bCs/>
          <w:sz w:val="22"/>
          <w:szCs w:val="22"/>
          <w:lang w:val="kk-KZ"/>
        </w:rPr>
        <w:t xml:space="preserve"> </w:t>
      </w:r>
      <w:r w:rsidRPr="00282BED">
        <w:rPr>
          <w:b/>
          <w:bCs/>
          <w:sz w:val="22"/>
          <w:szCs w:val="22"/>
          <w:lang w:val="kk-KZ"/>
        </w:rPr>
        <w:t xml:space="preserve"> </w:t>
      </w:r>
      <w:proofErr w:type="spellStart"/>
      <w:r w:rsidRPr="00282BED">
        <w:rPr>
          <w:b/>
          <w:bCs/>
          <w:sz w:val="22"/>
          <w:szCs w:val="22"/>
          <w:lang w:val="kk-KZ"/>
        </w:rPr>
        <w:t>Урисбаева</w:t>
      </w:r>
      <w:proofErr w:type="spellEnd"/>
      <w:r w:rsidRPr="00282BED">
        <w:rPr>
          <w:b/>
          <w:bCs/>
          <w:sz w:val="22"/>
          <w:szCs w:val="22"/>
          <w:lang w:val="kk-KZ"/>
        </w:rPr>
        <w:t xml:space="preserve"> А.А.</w:t>
      </w:r>
    </w:p>
    <w:p w14:paraId="404FC700" w14:textId="77777777" w:rsidR="00560166" w:rsidRPr="00282BED" w:rsidRDefault="006A3BEE" w:rsidP="00B165EE">
      <w:pPr>
        <w:spacing w:line="480" w:lineRule="auto"/>
        <w:contextualSpacing/>
        <w:jc w:val="both"/>
        <w:rPr>
          <w:b/>
          <w:bCs/>
        </w:rPr>
      </w:pPr>
      <w:r w:rsidRPr="00282BED">
        <w:rPr>
          <w:b/>
          <w:bCs/>
          <w:sz w:val="22"/>
          <w:szCs w:val="22"/>
          <w:lang w:val="kk-KZ"/>
        </w:rPr>
        <w:t>Кафедра меңгерушісі</w:t>
      </w:r>
      <w:r w:rsidRPr="00282BED">
        <w:rPr>
          <w:b/>
          <w:bCs/>
          <w:sz w:val="22"/>
          <w:szCs w:val="22"/>
          <w:lang w:val="kk-KZ"/>
        </w:rPr>
        <w:tab/>
      </w:r>
      <w:r w:rsidRPr="00282BED">
        <w:rPr>
          <w:b/>
          <w:bCs/>
          <w:sz w:val="22"/>
          <w:szCs w:val="22"/>
          <w:lang w:val="kk-KZ"/>
        </w:rPr>
        <w:tab/>
      </w:r>
      <w:r w:rsidRPr="00282BED">
        <w:rPr>
          <w:b/>
          <w:bCs/>
          <w:sz w:val="22"/>
          <w:szCs w:val="22"/>
          <w:lang w:val="kk-KZ"/>
        </w:rPr>
        <w:tab/>
      </w:r>
      <w:r w:rsidRPr="00282BED">
        <w:rPr>
          <w:b/>
          <w:bCs/>
          <w:sz w:val="22"/>
          <w:szCs w:val="22"/>
          <w:lang w:val="kk-KZ"/>
        </w:rPr>
        <w:tab/>
      </w:r>
      <w:r w:rsidR="00560166" w:rsidRPr="00282BED">
        <w:rPr>
          <w:b/>
          <w:bCs/>
          <w:sz w:val="22"/>
          <w:szCs w:val="22"/>
        </w:rPr>
        <w:t xml:space="preserve">        </w:t>
      </w:r>
      <w:r w:rsidR="00CD2E2D" w:rsidRPr="00282BED">
        <w:rPr>
          <w:b/>
          <w:bCs/>
          <w:sz w:val="22"/>
          <w:szCs w:val="22"/>
        </w:rPr>
        <w:t xml:space="preserve">                           </w:t>
      </w:r>
      <w:r w:rsidR="00CD2E2D" w:rsidRPr="00282BED">
        <w:rPr>
          <w:b/>
          <w:bCs/>
          <w:sz w:val="22"/>
          <w:szCs w:val="22"/>
          <w:lang w:val="kk-KZ"/>
        </w:rPr>
        <w:t xml:space="preserve"> </w:t>
      </w:r>
      <w:r w:rsidR="00560166" w:rsidRPr="00282BED">
        <w:rPr>
          <w:b/>
          <w:bCs/>
        </w:rPr>
        <w:t>Жатканбаева А.Е.</w:t>
      </w:r>
    </w:p>
    <w:p w14:paraId="4F921FAB" w14:textId="77777777" w:rsidR="006A3BEE" w:rsidRPr="00282BED" w:rsidRDefault="007135D8" w:rsidP="00B165EE">
      <w:pPr>
        <w:spacing w:line="480" w:lineRule="auto"/>
        <w:jc w:val="both"/>
        <w:rPr>
          <w:b/>
          <w:bCs/>
          <w:sz w:val="22"/>
          <w:szCs w:val="22"/>
          <w:lang w:val="kk-KZ"/>
        </w:rPr>
      </w:pPr>
      <w:r w:rsidRPr="00282BED">
        <w:rPr>
          <w:b/>
          <w:bCs/>
          <w:sz w:val="22"/>
          <w:szCs w:val="22"/>
          <w:lang w:val="kk-KZ"/>
        </w:rPr>
        <w:lastRenderedPageBreak/>
        <w:t>Дәріскер</w:t>
      </w:r>
      <w:r w:rsidR="006A3BEE" w:rsidRPr="00282BED">
        <w:rPr>
          <w:b/>
          <w:bCs/>
          <w:sz w:val="22"/>
          <w:szCs w:val="22"/>
          <w:lang w:val="kk-KZ"/>
        </w:rPr>
        <w:tab/>
      </w:r>
      <w:r w:rsidR="006A3BEE" w:rsidRPr="00282BED">
        <w:rPr>
          <w:b/>
          <w:bCs/>
          <w:sz w:val="22"/>
          <w:szCs w:val="22"/>
          <w:lang w:val="kk-KZ"/>
        </w:rPr>
        <w:tab/>
      </w:r>
      <w:r w:rsidR="006A3BEE" w:rsidRPr="00282BED">
        <w:rPr>
          <w:b/>
          <w:bCs/>
          <w:sz w:val="22"/>
          <w:szCs w:val="22"/>
        </w:rPr>
        <w:t xml:space="preserve">                          </w:t>
      </w:r>
      <w:r w:rsidRPr="00282BED">
        <w:rPr>
          <w:b/>
          <w:bCs/>
          <w:sz w:val="22"/>
          <w:szCs w:val="22"/>
          <w:lang w:val="kk-KZ"/>
        </w:rPr>
        <w:t xml:space="preserve">                           </w:t>
      </w:r>
      <w:r w:rsidR="00CD2E2D" w:rsidRPr="00282BED">
        <w:rPr>
          <w:b/>
          <w:bCs/>
          <w:sz w:val="22"/>
          <w:szCs w:val="22"/>
          <w:lang w:val="kk-KZ"/>
        </w:rPr>
        <w:t xml:space="preserve">                 Рашева Г.К.</w:t>
      </w:r>
    </w:p>
    <w:p w14:paraId="33D5C6B4" w14:textId="77777777" w:rsidR="006A3BEE" w:rsidRPr="00E47F66" w:rsidRDefault="006A3BEE" w:rsidP="00B165EE">
      <w:pPr>
        <w:spacing w:line="480" w:lineRule="auto"/>
        <w:rPr>
          <w:sz w:val="22"/>
          <w:szCs w:val="22"/>
          <w:lang w:val="kk-KZ"/>
        </w:rPr>
      </w:pPr>
    </w:p>
    <w:p w14:paraId="2B34AA3A" w14:textId="77777777" w:rsidR="00560166" w:rsidRPr="00E47F66" w:rsidRDefault="00560166" w:rsidP="001410A0">
      <w:pPr>
        <w:rPr>
          <w:sz w:val="22"/>
          <w:szCs w:val="22"/>
          <w:lang w:val="kk-KZ"/>
        </w:rPr>
      </w:pPr>
    </w:p>
    <w:p w14:paraId="1E734DD0" w14:textId="77777777" w:rsidR="00560166" w:rsidRPr="00E47F66" w:rsidRDefault="00560166" w:rsidP="001410A0">
      <w:pPr>
        <w:rPr>
          <w:sz w:val="22"/>
          <w:szCs w:val="22"/>
          <w:lang w:val="kk-KZ"/>
        </w:rPr>
      </w:pPr>
    </w:p>
    <w:p w14:paraId="487CD6C4" w14:textId="77777777" w:rsidR="00560166" w:rsidRPr="00E47F66" w:rsidRDefault="00560166" w:rsidP="001410A0">
      <w:pPr>
        <w:rPr>
          <w:sz w:val="22"/>
          <w:szCs w:val="22"/>
          <w:lang w:val="kk-KZ"/>
        </w:rPr>
      </w:pPr>
    </w:p>
    <w:p w14:paraId="7847EB80" w14:textId="77777777" w:rsidR="00560166" w:rsidRPr="00E47F66" w:rsidRDefault="00560166" w:rsidP="001410A0">
      <w:pPr>
        <w:rPr>
          <w:sz w:val="22"/>
          <w:szCs w:val="22"/>
          <w:lang w:val="kk-KZ"/>
        </w:rPr>
      </w:pPr>
    </w:p>
    <w:sectPr w:rsidR="00560166" w:rsidRPr="00E4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119"/>
    <w:multiLevelType w:val="multilevel"/>
    <w:tmpl w:val="9458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2248"/>
    <w:multiLevelType w:val="multilevel"/>
    <w:tmpl w:val="9936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D2187"/>
    <w:multiLevelType w:val="multilevel"/>
    <w:tmpl w:val="0346E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94F9B"/>
    <w:multiLevelType w:val="hybridMultilevel"/>
    <w:tmpl w:val="742C5DA0"/>
    <w:lvl w:ilvl="0" w:tplc="BC7EBF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2B77"/>
    <w:multiLevelType w:val="hybridMultilevel"/>
    <w:tmpl w:val="7AE06164"/>
    <w:lvl w:ilvl="0" w:tplc="43161ECA">
      <w:start w:val="2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13584B80"/>
    <w:multiLevelType w:val="multilevel"/>
    <w:tmpl w:val="77883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10B06"/>
    <w:multiLevelType w:val="multilevel"/>
    <w:tmpl w:val="2014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B4C"/>
    <w:multiLevelType w:val="hybridMultilevel"/>
    <w:tmpl w:val="204A2D62"/>
    <w:lvl w:ilvl="0" w:tplc="B470D3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5922"/>
    <w:multiLevelType w:val="hybridMultilevel"/>
    <w:tmpl w:val="C160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428AE"/>
    <w:multiLevelType w:val="hybridMultilevel"/>
    <w:tmpl w:val="2130AAAA"/>
    <w:lvl w:ilvl="0" w:tplc="218ECC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14279"/>
    <w:multiLevelType w:val="multilevel"/>
    <w:tmpl w:val="ACBE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A1B6D"/>
    <w:multiLevelType w:val="multilevel"/>
    <w:tmpl w:val="ACE45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84904"/>
    <w:multiLevelType w:val="hybridMultilevel"/>
    <w:tmpl w:val="8D5ED560"/>
    <w:lvl w:ilvl="0" w:tplc="D1C86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39E"/>
    <w:multiLevelType w:val="multilevel"/>
    <w:tmpl w:val="C7A6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A74B6"/>
    <w:multiLevelType w:val="hybridMultilevel"/>
    <w:tmpl w:val="D3E0BF68"/>
    <w:lvl w:ilvl="0" w:tplc="FC8E90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56578"/>
    <w:multiLevelType w:val="multilevel"/>
    <w:tmpl w:val="003E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F01A4"/>
    <w:multiLevelType w:val="multilevel"/>
    <w:tmpl w:val="4ED24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56180D"/>
    <w:multiLevelType w:val="multilevel"/>
    <w:tmpl w:val="AA4E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5288D"/>
    <w:multiLevelType w:val="multilevel"/>
    <w:tmpl w:val="A67EC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091483"/>
    <w:multiLevelType w:val="hybridMultilevel"/>
    <w:tmpl w:val="226C0662"/>
    <w:lvl w:ilvl="0" w:tplc="6B7CE8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52846"/>
    <w:multiLevelType w:val="hybridMultilevel"/>
    <w:tmpl w:val="001C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727EB"/>
    <w:multiLevelType w:val="multilevel"/>
    <w:tmpl w:val="51C0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8A4971"/>
    <w:multiLevelType w:val="multilevel"/>
    <w:tmpl w:val="5D38A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2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7"/>
  </w:num>
  <w:num w:numId="12">
    <w:abstractNumId w:val="6"/>
  </w:num>
  <w:num w:numId="13">
    <w:abstractNumId w:val="15"/>
  </w:num>
  <w:num w:numId="14">
    <w:abstractNumId w:val="4"/>
  </w:num>
  <w:num w:numId="15">
    <w:abstractNumId w:val="18"/>
  </w:num>
  <w:num w:numId="16">
    <w:abstractNumId w:val="2"/>
  </w:num>
  <w:num w:numId="17">
    <w:abstractNumId w:val="5"/>
  </w:num>
  <w:num w:numId="18">
    <w:abstractNumId w:val="13"/>
  </w:num>
  <w:num w:numId="19">
    <w:abstractNumId w:val="14"/>
  </w:num>
  <w:num w:numId="20">
    <w:abstractNumId w:val="16"/>
  </w:num>
  <w:num w:numId="21">
    <w:abstractNumId w:val="11"/>
  </w:num>
  <w:num w:numId="22">
    <w:abstractNumId w:val="22"/>
  </w:num>
  <w:num w:numId="23">
    <w:abstractNumId w:val="20"/>
  </w:num>
  <w:num w:numId="24">
    <w:abstractNumId w:val="8"/>
  </w:num>
  <w:num w:numId="25">
    <w:abstractNumId w:val="12"/>
  </w:num>
  <w:num w:numId="26">
    <w:abstractNumId w:val="24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B1"/>
    <w:rsid w:val="00000007"/>
    <w:rsid w:val="00010D25"/>
    <w:rsid w:val="00011D69"/>
    <w:rsid w:val="0001469A"/>
    <w:rsid w:val="000263FC"/>
    <w:rsid w:val="00051034"/>
    <w:rsid w:val="0007255C"/>
    <w:rsid w:val="000B36E1"/>
    <w:rsid w:val="000C0E1B"/>
    <w:rsid w:val="000C2819"/>
    <w:rsid w:val="000F4B80"/>
    <w:rsid w:val="00100575"/>
    <w:rsid w:val="0012635A"/>
    <w:rsid w:val="001410A0"/>
    <w:rsid w:val="0014263F"/>
    <w:rsid w:val="00165C49"/>
    <w:rsid w:val="0016798C"/>
    <w:rsid w:val="001736BC"/>
    <w:rsid w:val="00181C70"/>
    <w:rsid w:val="001941F9"/>
    <w:rsid w:val="001A292D"/>
    <w:rsid w:val="001C5EB0"/>
    <w:rsid w:val="001D5AEC"/>
    <w:rsid w:val="001E5F8A"/>
    <w:rsid w:val="001F2D6B"/>
    <w:rsid w:val="001F47DA"/>
    <w:rsid w:val="001F570B"/>
    <w:rsid w:val="002259FD"/>
    <w:rsid w:val="00234FA0"/>
    <w:rsid w:val="00262BD6"/>
    <w:rsid w:val="00277E23"/>
    <w:rsid w:val="002809A9"/>
    <w:rsid w:val="00282BED"/>
    <w:rsid w:val="00290EB9"/>
    <w:rsid w:val="002D3530"/>
    <w:rsid w:val="002E486C"/>
    <w:rsid w:val="003276FE"/>
    <w:rsid w:val="003335F9"/>
    <w:rsid w:val="0037085F"/>
    <w:rsid w:val="00375415"/>
    <w:rsid w:val="00397545"/>
    <w:rsid w:val="003A12AA"/>
    <w:rsid w:val="003A3691"/>
    <w:rsid w:val="00403682"/>
    <w:rsid w:val="00405CAF"/>
    <w:rsid w:val="00425529"/>
    <w:rsid w:val="00433CD5"/>
    <w:rsid w:val="004524CD"/>
    <w:rsid w:val="00470FF0"/>
    <w:rsid w:val="00480164"/>
    <w:rsid w:val="00487D3A"/>
    <w:rsid w:val="00496397"/>
    <w:rsid w:val="004A142B"/>
    <w:rsid w:val="004B7173"/>
    <w:rsid w:val="004C03D4"/>
    <w:rsid w:val="004C623D"/>
    <w:rsid w:val="004C73AF"/>
    <w:rsid w:val="004D539D"/>
    <w:rsid w:val="004E14A0"/>
    <w:rsid w:val="005137EF"/>
    <w:rsid w:val="00522FD6"/>
    <w:rsid w:val="00533F68"/>
    <w:rsid w:val="005354B8"/>
    <w:rsid w:val="005370E7"/>
    <w:rsid w:val="00550905"/>
    <w:rsid w:val="005521C9"/>
    <w:rsid w:val="0055713D"/>
    <w:rsid w:val="00560166"/>
    <w:rsid w:val="005740F2"/>
    <w:rsid w:val="005B6BBB"/>
    <w:rsid w:val="006011A4"/>
    <w:rsid w:val="00624356"/>
    <w:rsid w:val="006245B1"/>
    <w:rsid w:val="0067040C"/>
    <w:rsid w:val="0067259D"/>
    <w:rsid w:val="006807C4"/>
    <w:rsid w:val="00697B33"/>
    <w:rsid w:val="006A16CA"/>
    <w:rsid w:val="006A3BC5"/>
    <w:rsid w:val="006A3BEE"/>
    <w:rsid w:val="006D733F"/>
    <w:rsid w:val="006F0C3D"/>
    <w:rsid w:val="006F12DF"/>
    <w:rsid w:val="00707E9E"/>
    <w:rsid w:val="007135D8"/>
    <w:rsid w:val="00720BCA"/>
    <w:rsid w:val="00777668"/>
    <w:rsid w:val="00781ED9"/>
    <w:rsid w:val="007A6BA0"/>
    <w:rsid w:val="007B365B"/>
    <w:rsid w:val="007E6CB2"/>
    <w:rsid w:val="007F00D0"/>
    <w:rsid w:val="007F1B44"/>
    <w:rsid w:val="007F660B"/>
    <w:rsid w:val="008158B9"/>
    <w:rsid w:val="00815DDB"/>
    <w:rsid w:val="008172DB"/>
    <w:rsid w:val="00827DD9"/>
    <w:rsid w:val="0084697B"/>
    <w:rsid w:val="00856A4F"/>
    <w:rsid w:val="00866882"/>
    <w:rsid w:val="008711B1"/>
    <w:rsid w:val="0089529E"/>
    <w:rsid w:val="008C20BA"/>
    <w:rsid w:val="008D2436"/>
    <w:rsid w:val="009177EF"/>
    <w:rsid w:val="00936A5B"/>
    <w:rsid w:val="00936D09"/>
    <w:rsid w:val="009763A4"/>
    <w:rsid w:val="00983961"/>
    <w:rsid w:val="00994F77"/>
    <w:rsid w:val="009F0F67"/>
    <w:rsid w:val="00A27B59"/>
    <w:rsid w:val="00A36866"/>
    <w:rsid w:val="00A62A46"/>
    <w:rsid w:val="00A65A83"/>
    <w:rsid w:val="00A668F6"/>
    <w:rsid w:val="00AA4D4B"/>
    <w:rsid w:val="00AF76A3"/>
    <w:rsid w:val="00B0607C"/>
    <w:rsid w:val="00B165EE"/>
    <w:rsid w:val="00B44FB9"/>
    <w:rsid w:val="00B47B38"/>
    <w:rsid w:val="00B519AE"/>
    <w:rsid w:val="00B670BF"/>
    <w:rsid w:val="00B8174A"/>
    <w:rsid w:val="00BB4348"/>
    <w:rsid w:val="00BB549C"/>
    <w:rsid w:val="00BB6819"/>
    <w:rsid w:val="00BD2E51"/>
    <w:rsid w:val="00BF00CE"/>
    <w:rsid w:val="00C00EC4"/>
    <w:rsid w:val="00C027DE"/>
    <w:rsid w:val="00C14EEE"/>
    <w:rsid w:val="00C25D82"/>
    <w:rsid w:val="00C62320"/>
    <w:rsid w:val="00C772B8"/>
    <w:rsid w:val="00CB1120"/>
    <w:rsid w:val="00CB498E"/>
    <w:rsid w:val="00CC09FE"/>
    <w:rsid w:val="00CC4FB7"/>
    <w:rsid w:val="00CC56DA"/>
    <w:rsid w:val="00CD2E2D"/>
    <w:rsid w:val="00CE0F05"/>
    <w:rsid w:val="00CE583D"/>
    <w:rsid w:val="00D04C9C"/>
    <w:rsid w:val="00D26A00"/>
    <w:rsid w:val="00D558CD"/>
    <w:rsid w:val="00D72AD8"/>
    <w:rsid w:val="00D85F41"/>
    <w:rsid w:val="00D953C9"/>
    <w:rsid w:val="00DA19EE"/>
    <w:rsid w:val="00DD2D37"/>
    <w:rsid w:val="00DF16F0"/>
    <w:rsid w:val="00DF533E"/>
    <w:rsid w:val="00DF6565"/>
    <w:rsid w:val="00E21742"/>
    <w:rsid w:val="00E304A3"/>
    <w:rsid w:val="00E47F66"/>
    <w:rsid w:val="00E53576"/>
    <w:rsid w:val="00E878CC"/>
    <w:rsid w:val="00EB470F"/>
    <w:rsid w:val="00EC5D66"/>
    <w:rsid w:val="00EC63EE"/>
    <w:rsid w:val="00ED4C0C"/>
    <w:rsid w:val="00EE36B2"/>
    <w:rsid w:val="00EF319D"/>
    <w:rsid w:val="00EF50F5"/>
    <w:rsid w:val="00EF696D"/>
    <w:rsid w:val="00F41447"/>
    <w:rsid w:val="00F4771E"/>
    <w:rsid w:val="00F60C17"/>
    <w:rsid w:val="00F81790"/>
    <w:rsid w:val="00F91FB7"/>
    <w:rsid w:val="00F9419A"/>
    <w:rsid w:val="00FC2076"/>
    <w:rsid w:val="00FC2A33"/>
    <w:rsid w:val="00FC3F2B"/>
    <w:rsid w:val="00FC5395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F05A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  <w:rPr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val="ru-RU" w:bidi="ru-RU"/>
    </w:rPr>
  </w:style>
  <w:style w:type="character" w:styleId="a9">
    <w:name w:val="FollowedHyperlink"/>
    <w:basedOn w:val="a0"/>
    <w:uiPriority w:val="99"/>
    <w:semiHidden/>
    <w:unhideWhenUsed/>
    <w:rsid w:val="00560166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60166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BD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5395"/>
    <w:rPr>
      <w:sz w:val="18"/>
      <w:szCs w:val="18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C539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1">
    <w:name w:val="s1"/>
    <w:basedOn w:val="a0"/>
    <w:rsid w:val="008158B9"/>
  </w:style>
  <w:style w:type="character" w:customStyle="1" w:styleId="s3">
    <w:name w:val="s3"/>
    <w:basedOn w:val="a0"/>
    <w:rsid w:val="008158B9"/>
  </w:style>
  <w:style w:type="character" w:customStyle="1" w:styleId="s9">
    <w:name w:val="s9"/>
    <w:basedOn w:val="a0"/>
    <w:rsid w:val="008158B9"/>
  </w:style>
  <w:style w:type="character" w:styleId="ad">
    <w:name w:val="Unresolved Mention"/>
    <w:basedOn w:val="a0"/>
    <w:uiPriority w:val="99"/>
    <w:semiHidden/>
    <w:unhideWhenUsed/>
    <w:rsid w:val="00624356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624356"/>
    <w:pPr>
      <w:widowControl w:val="0"/>
      <w:autoSpaceDE w:val="0"/>
      <w:autoSpaceDN w:val="0"/>
    </w:pPr>
    <w:rPr>
      <w:sz w:val="28"/>
      <w:szCs w:val="28"/>
      <w:lang w:val="kk-KZ" w:eastAsia="en-US"/>
    </w:rPr>
  </w:style>
  <w:style w:type="character" w:customStyle="1" w:styleId="af">
    <w:name w:val="Основной текст Знак"/>
    <w:basedOn w:val="a0"/>
    <w:link w:val="ae"/>
    <w:uiPriority w:val="1"/>
    <w:rsid w:val="00624356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90000409_" TargetMode="External"/><Relationship Id="rId5" Type="http://schemas.openxmlformats.org/officeDocument/2006/relationships/hyperlink" Target="https://adilet.zan.kz/rus/docs/Z03000046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Рашева Гульнур</cp:lastModifiedBy>
  <cp:revision>10</cp:revision>
  <dcterms:created xsi:type="dcterms:W3CDTF">2021-01-27T13:05:00Z</dcterms:created>
  <dcterms:modified xsi:type="dcterms:W3CDTF">2021-09-13T09:59:00Z</dcterms:modified>
</cp:coreProperties>
</file>